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F7" w:rsidRPr="004A26F7" w:rsidRDefault="004A26F7" w:rsidP="004A2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26F7">
        <w:rPr>
          <w:rFonts w:ascii="Times New Roman" w:eastAsia="Times New Roman" w:hAnsi="Times New Roman" w:cs="Times New Roman"/>
          <w:b/>
          <w:bCs/>
          <w:sz w:val="28"/>
          <w:szCs w:val="28"/>
        </w:rPr>
        <w:t>RUJEOLA</w:t>
      </w:r>
    </w:p>
    <w:p w:rsidR="004A26F7" w:rsidRDefault="004A26F7" w:rsidP="004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26F7" w:rsidRDefault="004A26F7" w:rsidP="004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26F7" w:rsidRDefault="004A26F7" w:rsidP="004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Rujeola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proofErr w:type="spellStart"/>
      <w:proofErr w:type="gramStart"/>
      <w:r w:rsidRPr="004A26F7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contagioase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boli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determina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manifestari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clinice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 cu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forme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grave.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recomanda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vaccinarea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impotriva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rujeolei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4A26F7" w:rsidRPr="004A26F7" w:rsidRDefault="004A26F7" w:rsidP="004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Vaccinul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4A26F7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inclus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in 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Programul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 xml:space="preserve"> National de 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Imunizare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sustinut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Ministerul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Sanatatii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A26F7" w:rsidRPr="004A26F7" w:rsidRDefault="004A26F7" w:rsidP="004A26F7">
      <w:pPr>
        <w:shd w:val="clear" w:color="auto" w:fill="FFFFFF"/>
        <w:spacing w:beforeAutospacing="1" w:after="0" w:afterAutospacing="1" w:line="447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A26F7">
        <w:rPr>
          <w:rFonts w:ascii="Times New Roman" w:eastAsia="Times New Roman" w:hAnsi="Times New Roman" w:cs="Times New Roman"/>
          <w:b/>
          <w:bCs/>
          <w:sz w:val="24"/>
          <w:szCs w:val="24"/>
        </w:rPr>
        <w:t>Manifestarile</w:t>
      </w:r>
      <w:proofErr w:type="spellEnd"/>
      <w:r w:rsidRPr="004A26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b/>
          <w:bCs/>
          <w:sz w:val="24"/>
          <w:szCs w:val="24"/>
        </w:rPr>
        <w:t>rujeolei</w:t>
      </w:r>
      <w:proofErr w:type="spellEnd"/>
      <w:r w:rsidRPr="004A26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A26F7">
        <w:rPr>
          <w:rFonts w:ascii="Times New Roman" w:eastAsia="Times New Roman" w:hAnsi="Times New Roman" w:cs="Times New Roman"/>
          <w:b/>
          <w:bCs/>
          <w:sz w:val="24"/>
          <w:szCs w:val="24"/>
        </w:rPr>
        <w:t>pojar</w:t>
      </w:r>
      <w:proofErr w:type="spellEnd"/>
      <w:r w:rsidRPr="004A26F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A26F7" w:rsidRPr="004A26F7" w:rsidRDefault="004A26F7" w:rsidP="004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A26F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Perioada</w:t>
      </w:r>
      <w:proofErr w:type="spellEnd"/>
      <w:r w:rsidRPr="004A26F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pre-</w:t>
      </w:r>
      <w:proofErr w:type="spellStart"/>
      <w:r w:rsidRPr="004A26F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eruptiva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 se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caracterizeaza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febra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 de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pana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la </w:t>
      </w:r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40.5°C</w:t>
      </w:r>
      <w:r w:rsidRPr="004A26F7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tuse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rinoree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curge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nasul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conjunctivita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4A26F7" w:rsidRDefault="004A26F7" w:rsidP="004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26F7" w:rsidRDefault="004A26F7" w:rsidP="004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A26F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Perioada</w:t>
      </w:r>
      <w:proofErr w:type="spellEnd"/>
      <w:r w:rsidRPr="004A26F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de </w:t>
      </w:r>
      <w:proofErr w:type="spellStart"/>
      <w:r w:rsidRPr="004A26F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eruptie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afecteaza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intai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fata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si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gatul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dupa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care 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eruptia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extinde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trunchi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membre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A26F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Leziunile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faza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initiala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roz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apoi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26F7">
        <w:rPr>
          <w:rFonts w:ascii="Times New Roman" w:eastAsia="Times New Roman" w:hAnsi="Times New Roman" w:cs="Times New Roman"/>
          <w:sz w:val="24"/>
          <w:szCs w:val="24"/>
        </w:rPr>
        <w:t>iau</w:t>
      </w:r>
      <w:proofErr w:type="spellEnd"/>
      <w:proofErr w:type="gram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culoarea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rosie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cand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faza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de 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papula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6F7" w:rsidRPr="004A26F7" w:rsidRDefault="004A26F7" w:rsidP="004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6F7" w:rsidRDefault="004A26F7" w:rsidP="004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26F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Perioada</w:t>
      </w:r>
      <w:proofErr w:type="spellEnd"/>
      <w:r w:rsidRPr="004A26F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post-</w:t>
      </w:r>
      <w:proofErr w:type="spellStart"/>
      <w:r w:rsidRPr="004A26F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eruptiva</w:t>
      </w:r>
      <w:proofErr w:type="spellEnd"/>
      <w:proofErr w:type="gramStart"/>
      <w:r w:rsidRPr="004A26F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26F7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gram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caracterizeaza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printr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>-o 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pigmentatie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utila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diagnosticul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retrospectiv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6F7" w:rsidRPr="004A26F7" w:rsidRDefault="004A26F7" w:rsidP="004A26F7">
      <w:pPr>
        <w:shd w:val="clear" w:color="auto" w:fill="FFFFFF"/>
        <w:spacing w:beforeAutospacing="1" w:after="0" w:afterAutospacing="1" w:line="447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A26F7">
        <w:rPr>
          <w:rFonts w:ascii="Times New Roman" w:eastAsia="Times New Roman" w:hAnsi="Times New Roman" w:cs="Times New Roman"/>
          <w:b/>
          <w:bCs/>
          <w:sz w:val="24"/>
          <w:szCs w:val="24"/>
        </w:rPr>
        <w:t>Complicatii</w:t>
      </w:r>
      <w:proofErr w:type="spellEnd"/>
      <w:r w:rsidRPr="004A26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b/>
          <w:bCs/>
          <w:sz w:val="24"/>
          <w:szCs w:val="24"/>
        </w:rPr>
        <w:t>rujeolei</w:t>
      </w:r>
      <w:proofErr w:type="spellEnd"/>
    </w:p>
    <w:p w:rsidR="004A26F7" w:rsidRPr="004A26F7" w:rsidRDefault="004A26F7" w:rsidP="004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Pacientii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trebui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26F7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aiba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riscul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complicatiilor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determinate de 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rujeola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26F7" w:rsidRPr="004A26F7" w:rsidRDefault="004A26F7" w:rsidP="004A26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Diareea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considerata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cea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frecventa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complicatie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in 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rujeola</w:t>
      </w:r>
      <w:proofErr w:type="spellEnd"/>
    </w:p>
    <w:p w:rsidR="004A26F7" w:rsidRPr="004A26F7" w:rsidRDefault="004A26F7" w:rsidP="004A26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Rujeola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timpul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sarcinii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determina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travaliu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prematur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avort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spontan</w:t>
      </w:r>
      <w:proofErr w:type="spellEnd"/>
    </w:p>
    <w:p w:rsidR="004A26F7" w:rsidRPr="004A26F7" w:rsidRDefault="004A26F7" w:rsidP="004A26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Otita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medie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apare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aproape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exclusiv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</w:p>
    <w:p w:rsidR="004A26F7" w:rsidRPr="004A26F7" w:rsidRDefault="004A26F7" w:rsidP="004A26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Encefalita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acuta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 care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determina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febra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iritatie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meningeala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convulsii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 xml:space="preserve">, coma, </w:t>
      </w:r>
      <w:proofErr w:type="spellStart"/>
      <w:proofErr w:type="gram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sechele</w:t>
      </w:r>
      <w:proofErr w:type="spellEnd"/>
      <w:proofErr w:type="gram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neurologice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chiar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deces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A26F7" w:rsidRPr="004A26F7" w:rsidRDefault="004A26F7" w:rsidP="004A26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Convulsii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 in 0.7 % din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cazuri</w:t>
      </w:r>
      <w:proofErr w:type="spellEnd"/>
    </w:p>
    <w:p w:rsidR="004A26F7" w:rsidRPr="004A26F7" w:rsidRDefault="004A26F7" w:rsidP="004A26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Panencefalita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sclerozanta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subacuta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demielinizanta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26F7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afectiune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degenerativa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rara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a 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sistemului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nervos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 xml:space="preserve"> central</w:t>
      </w:r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Simptomele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apar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medie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la 7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dupa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26F7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4A26F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pacientul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 xml:space="preserve"> a </w:t>
      </w:r>
      <w:proofErr w:type="spellStart"/>
      <w:r w:rsidRPr="004A26F7">
        <w:rPr>
          <w:rFonts w:ascii="Times New Roman" w:eastAsia="Times New Roman" w:hAnsi="Times New Roman" w:cs="Times New Roman"/>
          <w:sz w:val="24"/>
          <w:szCs w:val="24"/>
        </w:rPr>
        <w:t>avut</w:t>
      </w:r>
      <w:proofErr w:type="spellEnd"/>
      <w:r w:rsidRPr="004A26F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rujeola</w:t>
      </w:r>
      <w:proofErr w:type="spellEnd"/>
      <w:r w:rsidRPr="004A26F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A26F7" w:rsidRPr="004A26F7" w:rsidRDefault="004A26F7" w:rsidP="004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6F7" w:rsidRDefault="004A26F7" w:rsidP="004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spellStart"/>
      <w:r w:rsidRPr="004A26F7">
        <w:rPr>
          <w:rFonts w:ascii="Times New Roman" w:eastAsia="Times New Roman" w:hAnsi="Times New Roman" w:cs="Times New Roman"/>
          <w:b/>
          <w:i/>
          <w:sz w:val="24"/>
          <w:szCs w:val="24"/>
        </w:rPr>
        <w:t>Pentru</w:t>
      </w:r>
      <w:proofErr w:type="spellEnd"/>
      <w:r w:rsidRPr="004A26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b/>
          <w:i/>
          <w:sz w:val="24"/>
          <w:szCs w:val="24"/>
        </w:rPr>
        <w:t>preventia</w:t>
      </w:r>
      <w:proofErr w:type="spellEnd"/>
      <w:r w:rsidRPr="004A26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b/>
          <w:i/>
          <w:sz w:val="24"/>
          <w:szCs w:val="24"/>
        </w:rPr>
        <w:t>aparitiei</w:t>
      </w:r>
      <w:proofErr w:type="spellEnd"/>
      <w:r w:rsidRPr="004A26F7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rujeolei</w:t>
      </w:r>
      <w:proofErr w:type="spellEnd"/>
      <w:r w:rsidRPr="004A26F7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b/>
          <w:i/>
          <w:sz w:val="24"/>
          <w:szCs w:val="24"/>
        </w:rPr>
        <w:t>si</w:t>
      </w:r>
      <w:proofErr w:type="spellEnd"/>
      <w:r w:rsidRPr="004A26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b/>
          <w:i/>
          <w:sz w:val="24"/>
          <w:szCs w:val="24"/>
        </w:rPr>
        <w:t>pentru</w:t>
      </w:r>
      <w:proofErr w:type="spellEnd"/>
      <w:r w:rsidRPr="004A26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b/>
          <w:i/>
          <w:sz w:val="24"/>
          <w:szCs w:val="24"/>
        </w:rPr>
        <w:t>evitarea</w:t>
      </w:r>
      <w:proofErr w:type="spellEnd"/>
      <w:r w:rsidRPr="004A26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b/>
          <w:i/>
          <w:sz w:val="24"/>
          <w:szCs w:val="24"/>
        </w:rPr>
        <w:t>riscului</w:t>
      </w:r>
      <w:proofErr w:type="spellEnd"/>
      <w:r w:rsidRPr="004A26F7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bolilor</w:t>
      </w:r>
      <w:proofErr w:type="spellEnd"/>
      <w:r w:rsidRPr="004A26F7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b/>
          <w:i/>
          <w:sz w:val="24"/>
          <w:szCs w:val="24"/>
        </w:rPr>
        <w:t>pe</w:t>
      </w:r>
      <w:proofErr w:type="spellEnd"/>
      <w:r w:rsidRPr="004A26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care le pot </w:t>
      </w:r>
      <w:proofErr w:type="spellStart"/>
      <w:r w:rsidRPr="004A26F7">
        <w:rPr>
          <w:rFonts w:ascii="Times New Roman" w:eastAsia="Times New Roman" w:hAnsi="Times New Roman" w:cs="Times New Roman"/>
          <w:b/>
          <w:i/>
          <w:sz w:val="24"/>
          <w:szCs w:val="24"/>
        </w:rPr>
        <w:t>cauza</w:t>
      </w:r>
      <w:proofErr w:type="spellEnd"/>
      <w:r w:rsidRPr="004A26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b/>
          <w:i/>
          <w:sz w:val="24"/>
          <w:szCs w:val="24"/>
        </w:rPr>
        <w:t>diferitele</w:t>
      </w:r>
      <w:proofErr w:type="spellEnd"/>
      <w:r w:rsidRPr="004A26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26F7">
        <w:rPr>
          <w:rFonts w:ascii="Times New Roman" w:eastAsia="Times New Roman" w:hAnsi="Times New Roman" w:cs="Times New Roman"/>
          <w:b/>
          <w:i/>
          <w:sz w:val="24"/>
          <w:szCs w:val="24"/>
        </w:rPr>
        <w:t>complicatii</w:t>
      </w:r>
      <w:proofErr w:type="spellEnd"/>
      <w:r w:rsidRPr="004A26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ale </w:t>
      </w:r>
      <w:proofErr w:type="spellStart"/>
      <w:r w:rsidRPr="004A26F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rujeolei</w:t>
      </w:r>
      <w:proofErr w:type="spellEnd"/>
      <w:r w:rsidRPr="004A26F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r w:rsidRPr="004A26F7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Pr="00632DA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se</w:t>
      </w:r>
      <w:r w:rsidRPr="004A26F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b/>
          <w:i/>
          <w:sz w:val="24"/>
          <w:szCs w:val="24"/>
        </w:rPr>
        <w:t>recomanda</w:t>
      </w:r>
      <w:proofErr w:type="spellEnd"/>
      <w:r w:rsidRPr="004A26F7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proofErr w:type="spellStart"/>
      <w:r w:rsidRPr="004A26F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vaccinarea</w:t>
      </w:r>
      <w:proofErr w:type="spellEnd"/>
      <w:r w:rsidRPr="004A26F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632DA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copiilor</w:t>
      </w:r>
      <w:proofErr w:type="spellEnd"/>
      <w:r w:rsidRPr="00632DA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0E66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impotriva</w:t>
      </w:r>
      <w:proofErr w:type="spellEnd"/>
      <w:r w:rsidR="000E66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0E66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rujeolei</w:t>
      </w:r>
      <w:proofErr w:type="spellEnd"/>
      <w:r w:rsidR="000E66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conform </w:t>
      </w:r>
      <w:proofErr w:type="spellStart"/>
      <w:r w:rsidR="000E66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Calendarului</w:t>
      </w:r>
      <w:proofErr w:type="spellEnd"/>
      <w:r w:rsidR="000E66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National:</w:t>
      </w:r>
    </w:p>
    <w:p w:rsidR="000E667A" w:rsidRDefault="000E667A" w:rsidP="004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E667A" w:rsidRDefault="000E667A" w:rsidP="004A26F7">
      <w:pPr>
        <w:shd w:val="clear" w:color="auto" w:fill="FFFFFF"/>
        <w:spacing w:after="0" w:line="240" w:lineRule="auto"/>
        <w:jc w:val="both"/>
      </w:pPr>
      <w:hyperlink r:id="rId5" w:history="1">
        <w:r>
          <w:rPr>
            <w:rStyle w:val="Hyperlink"/>
          </w:rPr>
          <w:t>https://cnscbt.ro/index.php/calendarul-national-de-vaccinare</w:t>
        </w:r>
      </w:hyperlink>
    </w:p>
    <w:p w:rsidR="000E667A" w:rsidRPr="004A26F7" w:rsidRDefault="000E667A" w:rsidP="004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6F7" w:rsidRPr="00632DAA" w:rsidRDefault="004A26F7" w:rsidP="004A26F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A26F7" w:rsidRPr="00632DAA" w:rsidSect="00F75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5D5"/>
    <w:multiLevelType w:val="multilevel"/>
    <w:tmpl w:val="4B84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4A26F7"/>
    <w:rsid w:val="000E667A"/>
    <w:rsid w:val="004A26F7"/>
    <w:rsid w:val="00632DAA"/>
    <w:rsid w:val="00F7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47"/>
  </w:style>
  <w:style w:type="paragraph" w:styleId="Heading2">
    <w:name w:val="heading 2"/>
    <w:basedOn w:val="Normal"/>
    <w:link w:val="Heading2Char"/>
    <w:uiPriority w:val="9"/>
    <w:qFormat/>
    <w:rsid w:val="004A2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26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A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E66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nscbt.ro/index.php/calendarul-national-de-vaccin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2020-08-11T09:36:00Z</dcterms:created>
  <dcterms:modified xsi:type="dcterms:W3CDTF">2020-08-11T10:01:00Z</dcterms:modified>
</cp:coreProperties>
</file>