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B2" w:rsidRPr="00556FF3" w:rsidRDefault="00CF6702" w:rsidP="00556FF3">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PANDEMIA</w:t>
      </w:r>
      <w:r w:rsidR="00556FF3" w:rsidRPr="00556FF3">
        <w:rPr>
          <w:rFonts w:ascii="Times New Roman" w:hAnsi="Times New Roman" w:cs="Times New Roman"/>
          <w:b/>
          <w:bCs/>
          <w:sz w:val="28"/>
          <w:szCs w:val="28"/>
          <w:lang w:val="ro-RO"/>
        </w:rPr>
        <w:t xml:space="preserve"> COVID-19 și</w:t>
      </w:r>
      <w:r>
        <w:rPr>
          <w:rFonts w:ascii="Times New Roman" w:hAnsi="Times New Roman" w:cs="Times New Roman"/>
          <w:b/>
          <w:bCs/>
          <w:sz w:val="28"/>
          <w:szCs w:val="28"/>
          <w:lang w:val="ro-RO"/>
        </w:rPr>
        <w:t xml:space="preserve"> IMPACTUL ASUPRA SANATATII MINTALE. Moduri de a face fata stresului. Cum sa vorbiti cu copilul despre COVID-19</w:t>
      </w:r>
    </w:p>
    <w:p w:rsidR="00556FF3" w:rsidRDefault="00556FF3" w:rsidP="00556FF3">
      <w:pPr>
        <w:jc w:val="center"/>
        <w:rPr>
          <w:rFonts w:ascii="Times New Roman" w:hAnsi="Times New Roman" w:cs="Times New Roman"/>
          <w:b/>
          <w:bCs/>
          <w:sz w:val="24"/>
          <w:szCs w:val="24"/>
          <w:lang w:val="ro-RO"/>
        </w:rPr>
      </w:pPr>
    </w:p>
    <w:p w:rsidR="00000000" w:rsidRPr="00556FF3" w:rsidRDefault="00CF6702" w:rsidP="00556FF3">
      <w:pPr>
        <w:numPr>
          <w:ilvl w:val="0"/>
          <w:numId w:val="1"/>
        </w:numPr>
        <w:jc w:val="both"/>
        <w:rPr>
          <w:rFonts w:ascii="Times New Roman" w:hAnsi="Times New Roman" w:cs="Times New Roman"/>
          <w:sz w:val="24"/>
          <w:szCs w:val="24"/>
        </w:rPr>
      </w:pPr>
      <w:r w:rsidRPr="00556FF3">
        <w:rPr>
          <w:rFonts w:ascii="Times New Roman" w:hAnsi="Times New Roman" w:cs="Times New Roman"/>
          <w:sz w:val="24"/>
          <w:szCs w:val="24"/>
        </w:rPr>
        <w:t xml:space="preserve">OMS, </w:t>
      </w:r>
      <w:proofErr w:type="spellStart"/>
      <w:r w:rsidRPr="00556FF3">
        <w:rPr>
          <w:rFonts w:ascii="Times New Roman" w:hAnsi="Times New Roman" w:cs="Times New Roman"/>
          <w:sz w:val="24"/>
          <w:szCs w:val="24"/>
        </w:rPr>
        <w:t>împreună</w:t>
      </w:r>
      <w:proofErr w:type="spellEnd"/>
      <w:r w:rsidRPr="00556FF3">
        <w:rPr>
          <w:rFonts w:ascii="Times New Roman" w:hAnsi="Times New Roman" w:cs="Times New Roman"/>
          <w:sz w:val="24"/>
          <w:szCs w:val="24"/>
        </w:rPr>
        <w:t xml:space="preserve"> cu </w:t>
      </w:r>
      <w:proofErr w:type="spellStart"/>
      <w:r w:rsidRPr="00556FF3">
        <w:rPr>
          <w:rFonts w:ascii="Times New Roman" w:hAnsi="Times New Roman" w:cs="Times New Roman"/>
          <w:sz w:val="24"/>
          <w:szCs w:val="24"/>
        </w:rPr>
        <w:t>partenerii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oferă</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îndrumări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și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sfaturi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în</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timpul</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pandemiei</w:t>
      </w:r>
      <w:proofErr w:type="spellEnd"/>
      <w:r w:rsidRPr="00556FF3">
        <w:rPr>
          <w:rFonts w:ascii="Times New Roman" w:hAnsi="Times New Roman" w:cs="Times New Roman"/>
          <w:sz w:val="24"/>
          <w:szCs w:val="24"/>
        </w:rPr>
        <w:t xml:space="preserve"> COVID-19 </w:t>
      </w:r>
      <w:proofErr w:type="spellStart"/>
      <w:r w:rsidRPr="00556FF3">
        <w:rPr>
          <w:rFonts w:ascii="Times New Roman" w:hAnsi="Times New Roman" w:cs="Times New Roman"/>
          <w:sz w:val="24"/>
          <w:szCs w:val="24"/>
        </w:rPr>
        <w:t>pentru</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lucrătorii</w:t>
      </w:r>
      <w:proofErr w:type="spellEnd"/>
      <w:r w:rsidRPr="00556FF3">
        <w:rPr>
          <w:rFonts w:ascii="Times New Roman" w:hAnsi="Times New Roman" w:cs="Times New Roman"/>
          <w:sz w:val="24"/>
          <w:szCs w:val="24"/>
        </w:rPr>
        <w:t xml:space="preserve"> din </w:t>
      </w:r>
      <w:proofErr w:type="spellStart"/>
      <w:r w:rsidRPr="00556FF3">
        <w:rPr>
          <w:rFonts w:ascii="Times New Roman" w:hAnsi="Times New Roman" w:cs="Times New Roman"/>
          <w:sz w:val="24"/>
          <w:szCs w:val="24"/>
        </w:rPr>
        <w:t>domeniul</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sănătății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managerii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unităților</w:t>
      </w:r>
      <w:proofErr w:type="spellEnd"/>
      <w:r w:rsidRPr="00556FF3">
        <w:rPr>
          <w:rFonts w:ascii="Times New Roman" w:hAnsi="Times New Roman" w:cs="Times New Roman"/>
          <w:sz w:val="24"/>
          <w:szCs w:val="24"/>
        </w:rPr>
        <w:t xml:space="preserve"> de </w:t>
      </w:r>
      <w:proofErr w:type="spellStart"/>
      <w:r w:rsidRPr="00556FF3">
        <w:rPr>
          <w:rFonts w:ascii="Times New Roman" w:hAnsi="Times New Roman" w:cs="Times New Roman"/>
          <w:sz w:val="24"/>
          <w:szCs w:val="24"/>
        </w:rPr>
        <w:t>sănătate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persoanele</w:t>
      </w:r>
      <w:proofErr w:type="spellEnd"/>
      <w:r w:rsidRPr="00556FF3">
        <w:rPr>
          <w:rFonts w:ascii="Times New Roman" w:hAnsi="Times New Roman" w:cs="Times New Roman"/>
          <w:sz w:val="24"/>
          <w:szCs w:val="24"/>
        </w:rPr>
        <w:t xml:space="preserve"> care au </w:t>
      </w:r>
      <w:proofErr w:type="spellStart"/>
      <w:r w:rsidRPr="00556FF3">
        <w:rPr>
          <w:rFonts w:ascii="Times New Roman" w:hAnsi="Times New Roman" w:cs="Times New Roman"/>
          <w:sz w:val="24"/>
          <w:szCs w:val="24"/>
        </w:rPr>
        <w:t>grijă</w:t>
      </w:r>
      <w:proofErr w:type="spellEnd"/>
      <w:r w:rsidRPr="00556FF3">
        <w:rPr>
          <w:rFonts w:ascii="Times New Roman" w:hAnsi="Times New Roman" w:cs="Times New Roman"/>
          <w:sz w:val="24"/>
          <w:szCs w:val="24"/>
        </w:rPr>
        <w:t xml:space="preserve"> de </w:t>
      </w:r>
      <w:proofErr w:type="spellStart"/>
      <w:r w:rsidRPr="00556FF3">
        <w:rPr>
          <w:rFonts w:ascii="Times New Roman" w:hAnsi="Times New Roman" w:cs="Times New Roman"/>
          <w:sz w:val="24"/>
          <w:szCs w:val="24"/>
        </w:rPr>
        <w:t>copii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adulți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mai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în</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vârstă</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oameni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aflați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în</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izolare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pentru</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menținerea</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sănătății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mintale</w:t>
      </w:r>
      <w:proofErr w:type="spellEnd"/>
      <w:r w:rsidRPr="00556FF3">
        <w:rPr>
          <w:rFonts w:ascii="Times New Roman" w:hAnsi="Times New Roman" w:cs="Times New Roman"/>
          <w:sz w:val="24"/>
          <w:szCs w:val="24"/>
        </w:rPr>
        <w:t>.</w:t>
      </w:r>
      <w:r w:rsidRPr="00556FF3">
        <w:rPr>
          <w:rFonts w:ascii="Times New Roman" w:hAnsi="Times New Roman" w:cs="Times New Roman"/>
          <w:sz w:val="24"/>
          <w:szCs w:val="24"/>
          <w:lang w:val="ro-RO"/>
        </w:rPr>
        <w:t xml:space="preserve"> </w:t>
      </w:r>
    </w:p>
    <w:p w:rsidR="00000000" w:rsidRPr="00556FF3" w:rsidRDefault="00CF6702" w:rsidP="00556FF3">
      <w:pPr>
        <w:numPr>
          <w:ilvl w:val="0"/>
          <w:numId w:val="1"/>
        </w:numPr>
        <w:jc w:val="both"/>
        <w:rPr>
          <w:rFonts w:ascii="Times New Roman" w:hAnsi="Times New Roman" w:cs="Times New Roman"/>
          <w:sz w:val="24"/>
          <w:szCs w:val="24"/>
        </w:rPr>
      </w:pPr>
      <w:proofErr w:type="spellStart"/>
      <w:r w:rsidRPr="00556FF3">
        <w:rPr>
          <w:rFonts w:ascii="Times New Roman" w:hAnsi="Times New Roman" w:cs="Times New Roman"/>
          <w:sz w:val="24"/>
          <w:szCs w:val="24"/>
        </w:rPr>
        <w:t>Noile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realități</w:t>
      </w:r>
      <w:proofErr w:type="spellEnd"/>
      <w:r w:rsidRPr="00556FF3">
        <w:rPr>
          <w:rFonts w:ascii="Times New Roman" w:hAnsi="Times New Roman" w:cs="Times New Roman"/>
          <w:sz w:val="24"/>
          <w:szCs w:val="24"/>
        </w:rPr>
        <w:t xml:space="preserve"> ale </w:t>
      </w:r>
      <w:proofErr w:type="spellStart"/>
      <w:r w:rsidRPr="00556FF3">
        <w:rPr>
          <w:rFonts w:ascii="Times New Roman" w:hAnsi="Times New Roman" w:cs="Times New Roman"/>
          <w:sz w:val="24"/>
          <w:szCs w:val="24"/>
        </w:rPr>
        <w:t>muncii</w:t>
      </w:r>
      <w:proofErr w:type="spellEnd"/>
      <w:r w:rsidRPr="00556FF3">
        <w:rPr>
          <w:rFonts w:ascii="Times New Roman" w:hAnsi="Times New Roman" w:cs="Times New Roman"/>
          <w:sz w:val="24"/>
          <w:szCs w:val="24"/>
        </w:rPr>
        <w:t xml:space="preserve"> de </w:t>
      </w:r>
      <w:proofErr w:type="spellStart"/>
      <w:r w:rsidRPr="00556FF3">
        <w:rPr>
          <w:rFonts w:ascii="Times New Roman" w:hAnsi="Times New Roman" w:cs="Times New Roman"/>
          <w:sz w:val="24"/>
          <w:szCs w:val="24"/>
        </w:rPr>
        <w:t>acasă</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șomajul</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temporar</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școlarizarea</w:t>
      </w:r>
      <w:proofErr w:type="spellEnd"/>
      <w:r w:rsidRPr="00556FF3">
        <w:rPr>
          <w:rFonts w:ascii="Times New Roman" w:hAnsi="Times New Roman" w:cs="Times New Roman"/>
          <w:sz w:val="24"/>
          <w:szCs w:val="24"/>
        </w:rPr>
        <w:t xml:space="preserve"> la </w:t>
      </w:r>
      <w:proofErr w:type="spellStart"/>
      <w:r w:rsidRPr="00556FF3">
        <w:rPr>
          <w:rFonts w:ascii="Times New Roman" w:hAnsi="Times New Roman" w:cs="Times New Roman"/>
          <w:sz w:val="24"/>
          <w:szCs w:val="24"/>
        </w:rPr>
        <w:t>domiciliu</w:t>
      </w:r>
      <w:proofErr w:type="spellEnd"/>
      <w:r w:rsidRPr="00556FF3">
        <w:rPr>
          <w:rFonts w:ascii="Times New Roman" w:hAnsi="Times New Roman" w:cs="Times New Roman"/>
          <w:sz w:val="24"/>
          <w:szCs w:val="24"/>
        </w:rPr>
        <w:t xml:space="preserve"> a </w:t>
      </w:r>
      <w:proofErr w:type="spellStart"/>
      <w:r w:rsidRPr="00556FF3">
        <w:rPr>
          <w:rFonts w:ascii="Times New Roman" w:hAnsi="Times New Roman" w:cs="Times New Roman"/>
          <w:sz w:val="24"/>
          <w:szCs w:val="24"/>
        </w:rPr>
        <w:t>copiilor</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și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lipsa</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contactului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fizic</w:t>
      </w:r>
      <w:proofErr w:type="spellEnd"/>
      <w:r w:rsidRPr="00556FF3">
        <w:rPr>
          <w:rFonts w:ascii="Times New Roman" w:hAnsi="Times New Roman" w:cs="Times New Roman"/>
          <w:sz w:val="24"/>
          <w:szCs w:val="24"/>
        </w:rPr>
        <w:t xml:space="preserve"> cu </w:t>
      </w:r>
      <w:proofErr w:type="spellStart"/>
      <w:r w:rsidRPr="00556FF3">
        <w:rPr>
          <w:rFonts w:ascii="Times New Roman" w:hAnsi="Times New Roman" w:cs="Times New Roman"/>
          <w:sz w:val="24"/>
          <w:szCs w:val="24"/>
        </w:rPr>
        <w:t>alți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membri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ai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familiei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prieteni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și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colegi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necesită</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timp</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pentru</w:t>
      </w:r>
      <w:proofErr w:type="spellEnd"/>
      <w:r w:rsidRPr="00556FF3">
        <w:rPr>
          <w:rFonts w:ascii="Times New Roman" w:hAnsi="Times New Roman" w:cs="Times New Roman"/>
          <w:sz w:val="24"/>
          <w:szCs w:val="24"/>
        </w:rPr>
        <w:t xml:space="preserve"> a </w:t>
      </w:r>
      <w:proofErr w:type="spellStart"/>
      <w:r w:rsidRPr="00556FF3">
        <w:rPr>
          <w:rFonts w:ascii="Times New Roman" w:hAnsi="Times New Roman" w:cs="Times New Roman"/>
          <w:sz w:val="24"/>
          <w:szCs w:val="24"/>
        </w:rPr>
        <w:t>deveni</w:t>
      </w:r>
      <w:proofErr w:type="spellEnd"/>
      <w:r w:rsidRPr="00556FF3">
        <w:rPr>
          <w:rFonts w:ascii="Times New Roman" w:hAnsi="Times New Roman" w:cs="Times New Roman"/>
          <w:sz w:val="24"/>
          <w:szCs w:val="24"/>
        </w:rPr>
        <w:t xml:space="preserve"> o </w:t>
      </w:r>
      <w:proofErr w:type="spellStart"/>
      <w:r w:rsidRPr="00556FF3">
        <w:rPr>
          <w:rFonts w:ascii="Times New Roman" w:hAnsi="Times New Roman" w:cs="Times New Roman"/>
          <w:sz w:val="24"/>
          <w:szCs w:val="24"/>
        </w:rPr>
        <w:t>obișnuință</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Adaptarea</w:t>
      </w:r>
      <w:proofErr w:type="spellEnd"/>
      <w:r w:rsidRPr="00556FF3">
        <w:rPr>
          <w:rFonts w:ascii="Times New Roman" w:hAnsi="Times New Roman" w:cs="Times New Roman"/>
          <w:sz w:val="24"/>
          <w:szCs w:val="24"/>
        </w:rPr>
        <w:t xml:space="preserve"> la </w:t>
      </w:r>
      <w:proofErr w:type="spellStart"/>
      <w:r w:rsidRPr="00556FF3">
        <w:rPr>
          <w:rFonts w:ascii="Times New Roman" w:hAnsi="Times New Roman" w:cs="Times New Roman"/>
          <w:sz w:val="24"/>
          <w:szCs w:val="24"/>
        </w:rPr>
        <w:t>schimbările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stilului</w:t>
      </w:r>
      <w:proofErr w:type="spellEnd"/>
      <w:r w:rsidRPr="00556FF3">
        <w:rPr>
          <w:rFonts w:ascii="Times New Roman" w:hAnsi="Times New Roman" w:cs="Times New Roman"/>
          <w:sz w:val="24"/>
          <w:szCs w:val="24"/>
        </w:rPr>
        <w:t xml:space="preserve"> de </w:t>
      </w:r>
      <w:proofErr w:type="spellStart"/>
      <w:r w:rsidRPr="00556FF3">
        <w:rPr>
          <w:rFonts w:ascii="Times New Roman" w:hAnsi="Times New Roman" w:cs="Times New Roman"/>
          <w:sz w:val="24"/>
          <w:szCs w:val="24"/>
        </w:rPr>
        <w:t>viață</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gestionarea</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fricii</w:t>
      </w:r>
      <w:proofErr w:type="spellEnd"/>
      <w:r w:rsidRPr="00556FF3">
        <w:rPr>
          <w:rFonts w:ascii="Times New Roman" w:hAnsi="Times New Roman" w:cs="Times New Roman"/>
          <w:sz w:val="24"/>
          <w:szCs w:val="24"/>
        </w:rPr>
        <w:t xml:space="preserve"> de a </w:t>
      </w:r>
      <w:proofErr w:type="spellStart"/>
      <w:r w:rsidRPr="00556FF3">
        <w:rPr>
          <w:rFonts w:ascii="Times New Roman" w:hAnsi="Times New Roman" w:cs="Times New Roman"/>
          <w:sz w:val="24"/>
          <w:szCs w:val="24"/>
        </w:rPr>
        <w:t>contracta</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virusul</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și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îngrijorarea</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pentru</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persoanele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apropiate</w:t>
      </w:r>
      <w:proofErr w:type="spellEnd"/>
      <w:r w:rsidRPr="00556FF3">
        <w:rPr>
          <w:rFonts w:ascii="Times New Roman" w:hAnsi="Times New Roman" w:cs="Times New Roman"/>
          <w:sz w:val="24"/>
          <w:szCs w:val="24"/>
        </w:rPr>
        <w:t xml:space="preserve">, care </w:t>
      </w:r>
      <w:proofErr w:type="spellStart"/>
      <w:r w:rsidRPr="00556FF3">
        <w:rPr>
          <w:rFonts w:ascii="Times New Roman" w:hAnsi="Times New Roman" w:cs="Times New Roman"/>
          <w:sz w:val="24"/>
          <w:szCs w:val="24"/>
        </w:rPr>
        <w:t>sunt</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deosebit</w:t>
      </w:r>
      <w:proofErr w:type="spellEnd"/>
      <w:r w:rsidRPr="00556FF3">
        <w:rPr>
          <w:rFonts w:ascii="Times New Roman" w:hAnsi="Times New Roman" w:cs="Times New Roman"/>
          <w:sz w:val="24"/>
          <w:szCs w:val="24"/>
        </w:rPr>
        <w:t xml:space="preserve"> de </w:t>
      </w:r>
      <w:proofErr w:type="spellStart"/>
      <w:r w:rsidRPr="00556FF3">
        <w:rPr>
          <w:rFonts w:ascii="Times New Roman" w:hAnsi="Times New Roman" w:cs="Times New Roman"/>
          <w:sz w:val="24"/>
          <w:szCs w:val="24"/>
        </w:rPr>
        <w:t>vulnerabile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sunt</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provocatoare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pentru</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noi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toți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Toate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aceste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modificări</w:t>
      </w:r>
      <w:proofErr w:type="spellEnd"/>
      <w:r w:rsidRPr="00556FF3">
        <w:rPr>
          <w:rFonts w:ascii="Times New Roman" w:hAnsi="Times New Roman" w:cs="Times New Roman"/>
          <w:sz w:val="24"/>
          <w:szCs w:val="24"/>
        </w:rPr>
        <w:t xml:space="preserve"> </w:t>
      </w:r>
      <w:r w:rsidRPr="00556FF3">
        <w:rPr>
          <w:rFonts w:ascii="Times New Roman" w:hAnsi="Times New Roman" w:cs="Times New Roman"/>
          <w:sz w:val="24"/>
          <w:szCs w:val="24"/>
        </w:rPr>
        <w:t xml:space="preserve">pot </w:t>
      </w:r>
      <w:proofErr w:type="spellStart"/>
      <w:r w:rsidRPr="00556FF3">
        <w:rPr>
          <w:rFonts w:ascii="Times New Roman" w:hAnsi="Times New Roman" w:cs="Times New Roman"/>
          <w:sz w:val="24"/>
          <w:szCs w:val="24"/>
        </w:rPr>
        <w:t>fi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deosebit</w:t>
      </w:r>
      <w:proofErr w:type="spellEnd"/>
      <w:r w:rsidRPr="00556FF3">
        <w:rPr>
          <w:rFonts w:ascii="Times New Roman" w:hAnsi="Times New Roman" w:cs="Times New Roman"/>
          <w:sz w:val="24"/>
          <w:szCs w:val="24"/>
        </w:rPr>
        <w:t xml:space="preserve"> de </w:t>
      </w:r>
      <w:proofErr w:type="spellStart"/>
      <w:r w:rsidRPr="00556FF3">
        <w:rPr>
          <w:rFonts w:ascii="Times New Roman" w:hAnsi="Times New Roman" w:cs="Times New Roman"/>
          <w:sz w:val="24"/>
          <w:szCs w:val="24"/>
        </w:rPr>
        <w:t>dificile</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pentru</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persoanele</w:t>
      </w:r>
      <w:proofErr w:type="spellEnd"/>
      <w:r w:rsidRPr="00556FF3">
        <w:rPr>
          <w:rFonts w:ascii="Times New Roman" w:hAnsi="Times New Roman" w:cs="Times New Roman"/>
          <w:sz w:val="24"/>
          <w:szCs w:val="24"/>
        </w:rPr>
        <w:t xml:space="preserve"> cu </w:t>
      </w:r>
      <w:proofErr w:type="spellStart"/>
      <w:r w:rsidRPr="00556FF3">
        <w:rPr>
          <w:rFonts w:ascii="Times New Roman" w:hAnsi="Times New Roman" w:cs="Times New Roman"/>
          <w:sz w:val="24"/>
          <w:szCs w:val="24"/>
        </w:rPr>
        <w:t>afecțiuni</w:t>
      </w:r>
      <w:proofErr w:type="spellEnd"/>
      <w:r w:rsidRPr="00556FF3">
        <w:rPr>
          <w:rFonts w:ascii="Times New Roman" w:hAnsi="Times New Roman" w:cs="Times New Roman"/>
          <w:sz w:val="24"/>
          <w:szCs w:val="24"/>
        </w:rPr>
        <w:t xml:space="preserve"> </w:t>
      </w:r>
      <w:proofErr w:type="spellStart"/>
      <w:r w:rsidRPr="00556FF3">
        <w:rPr>
          <w:rFonts w:ascii="Times New Roman" w:hAnsi="Times New Roman" w:cs="Times New Roman"/>
          <w:sz w:val="24"/>
          <w:szCs w:val="24"/>
        </w:rPr>
        <w:t>mintale</w:t>
      </w:r>
      <w:proofErr w:type="spellEnd"/>
      <w:r w:rsidRPr="00556FF3">
        <w:rPr>
          <w:rFonts w:ascii="Times New Roman" w:hAnsi="Times New Roman" w:cs="Times New Roman"/>
          <w:sz w:val="24"/>
          <w:szCs w:val="24"/>
        </w:rPr>
        <w:t>.</w:t>
      </w:r>
      <w:r w:rsidRPr="00556FF3">
        <w:rPr>
          <w:rFonts w:ascii="Times New Roman" w:hAnsi="Times New Roman" w:cs="Times New Roman"/>
          <w:sz w:val="24"/>
          <w:szCs w:val="24"/>
          <w:lang w:val="ro-RO"/>
        </w:rPr>
        <w:t xml:space="preserve"> </w:t>
      </w:r>
    </w:p>
    <w:p w:rsidR="00415BD9" w:rsidRDefault="00415BD9" w:rsidP="00556FF3">
      <w:pPr>
        <w:jc w:val="both"/>
        <w:rPr>
          <w:rFonts w:ascii="Times New Roman" w:hAnsi="Times New Roman" w:cs="Times New Roman"/>
          <w:b/>
          <w:bCs/>
          <w:sz w:val="24"/>
          <w:szCs w:val="24"/>
          <w:lang w:val="ro-RO"/>
        </w:rPr>
      </w:pPr>
    </w:p>
    <w:p w:rsidR="00556FF3" w:rsidRDefault="00415BD9" w:rsidP="00556FF3">
      <w:pPr>
        <w:jc w:val="both"/>
        <w:rPr>
          <w:rFonts w:ascii="Times New Roman" w:hAnsi="Times New Roman" w:cs="Times New Roman"/>
          <w:b/>
          <w:bCs/>
          <w:sz w:val="24"/>
          <w:szCs w:val="24"/>
          <w:lang w:val="ro-RO"/>
        </w:rPr>
      </w:pPr>
      <w:r w:rsidRPr="00415BD9">
        <w:rPr>
          <w:rFonts w:ascii="Times New Roman" w:hAnsi="Times New Roman" w:cs="Times New Roman"/>
          <w:b/>
          <w:bCs/>
          <w:sz w:val="24"/>
          <w:szCs w:val="24"/>
          <w:lang w:val="ro-RO"/>
        </w:rPr>
        <w:t>Moduri de a face față stresului</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Faceți pauze de la vizionare, citire sau ascultare de știri, inclusiv de social media. Audierea despre pandemie în mod repetat poate fi supărătoare.</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Av</w:t>
      </w:r>
      <w:r w:rsidRPr="00415BD9">
        <w:rPr>
          <w:rFonts w:ascii="Times New Roman" w:hAnsi="Times New Roman" w:cs="Times New Roman"/>
          <w:sz w:val="24"/>
          <w:szCs w:val="24"/>
          <w:lang w:val="ro-RO"/>
        </w:rPr>
        <w:t>eți grijă de corpul dumneavoastră.</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Respirați adânc, meditați.</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Încercați să mâncați mese sănătoase, echilibrate.</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Faceți exerciții fizice în mod regulat, dormiți mai mult.</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Evitați  consumul de alcool și droguri.</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Faceți-vă timp să vă relaxați. Încer</w:t>
      </w:r>
      <w:r w:rsidRPr="00415BD9">
        <w:rPr>
          <w:rFonts w:ascii="Times New Roman" w:hAnsi="Times New Roman" w:cs="Times New Roman"/>
          <w:sz w:val="24"/>
          <w:szCs w:val="24"/>
          <w:lang w:val="ro-RO"/>
        </w:rPr>
        <w:t>cați să faceți și alte activități care vă plac.</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Conectați-vă cu alții. Vorbiți cu oameni de încredere despre preocupările dumneavoastră și cum vă simțiți. </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Apelați la medic dacă stresul influențează  negativ activitățile  zilnice, timp de câteva zile l</w:t>
      </w:r>
      <w:r w:rsidRPr="00415BD9">
        <w:rPr>
          <w:rFonts w:ascii="Times New Roman" w:hAnsi="Times New Roman" w:cs="Times New Roman"/>
          <w:sz w:val="24"/>
          <w:szCs w:val="24"/>
          <w:lang w:val="ro-RO"/>
        </w:rPr>
        <w:t>a rând.</w:t>
      </w:r>
      <w:r w:rsidRPr="00415BD9">
        <w:rPr>
          <w:rFonts w:ascii="Times New Roman" w:hAnsi="Times New Roman" w:cs="Times New Roman"/>
          <w:sz w:val="24"/>
          <w:szCs w:val="24"/>
          <w:lang w:val="ro-RO"/>
        </w:rPr>
        <w:t xml:space="preserve"> </w:t>
      </w:r>
    </w:p>
    <w:p w:rsidR="00000000" w:rsidRPr="00415BD9" w:rsidRDefault="00CF6702" w:rsidP="00415BD9">
      <w:pPr>
        <w:numPr>
          <w:ilvl w:val="0"/>
          <w:numId w:val="2"/>
        </w:numPr>
        <w:jc w:val="both"/>
        <w:rPr>
          <w:rFonts w:ascii="Times New Roman" w:hAnsi="Times New Roman" w:cs="Times New Roman"/>
          <w:sz w:val="24"/>
          <w:szCs w:val="24"/>
        </w:rPr>
      </w:pPr>
      <w:r w:rsidRPr="00415BD9">
        <w:rPr>
          <w:rFonts w:ascii="Times New Roman" w:hAnsi="Times New Roman" w:cs="Times New Roman"/>
          <w:sz w:val="24"/>
          <w:szCs w:val="24"/>
          <w:lang w:val="ro-RO"/>
        </w:rPr>
        <w:t xml:space="preserve">Persoanele cu condiții preexistente de boli mintale trebuie să continue tratamentul și să fie conștiente de simptomele noi sau de agravarea acestora. </w:t>
      </w:r>
    </w:p>
    <w:p w:rsidR="00C440CB" w:rsidRDefault="00C440CB" w:rsidP="00556FF3">
      <w:pPr>
        <w:jc w:val="both"/>
        <w:rPr>
          <w:rFonts w:ascii="Times New Roman" w:hAnsi="Times New Roman" w:cs="Times New Roman"/>
          <w:b/>
          <w:bCs/>
          <w:sz w:val="24"/>
          <w:szCs w:val="24"/>
          <w:lang w:val="ro-RO"/>
        </w:rPr>
      </w:pPr>
    </w:p>
    <w:p w:rsidR="00415BD9" w:rsidRDefault="00C440CB" w:rsidP="00556FF3">
      <w:pPr>
        <w:jc w:val="both"/>
        <w:rPr>
          <w:rFonts w:ascii="Times New Roman" w:hAnsi="Times New Roman" w:cs="Times New Roman"/>
          <w:b/>
          <w:bCs/>
          <w:sz w:val="24"/>
          <w:szCs w:val="24"/>
          <w:lang w:val="ro-RO"/>
        </w:rPr>
      </w:pPr>
      <w:r w:rsidRPr="00C440CB">
        <w:rPr>
          <w:rFonts w:ascii="Times New Roman" w:hAnsi="Times New Roman" w:cs="Times New Roman"/>
          <w:b/>
          <w:bCs/>
          <w:sz w:val="24"/>
          <w:szCs w:val="24"/>
          <w:lang w:val="ro-RO"/>
        </w:rPr>
        <w:lastRenderedPageBreak/>
        <w:t>Cum să vorbiți cu copilul despre COVID-19</w:t>
      </w:r>
    </w:p>
    <w:p w:rsidR="00C440CB" w:rsidRPr="00C440CB" w:rsidRDefault="00C440CB" w:rsidP="00C440CB">
      <w:pPr>
        <w:jc w:val="both"/>
        <w:rPr>
          <w:rFonts w:ascii="Times New Roman" w:hAnsi="Times New Roman" w:cs="Times New Roman"/>
          <w:sz w:val="24"/>
          <w:szCs w:val="24"/>
        </w:rPr>
      </w:pPr>
      <w:r w:rsidRPr="00C440CB">
        <w:rPr>
          <w:rFonts w:ascii="Times New Roman" w:hAnsi="Times New Roman" w:cs="Times New Roman"/>
          <w:bCs/>
          <w:sz w:val="24"/>
          <w:szCs w:val="24"/>
          <w:lang w:val="ro-RO"/>
        </w:rPr>
        <w:t xml:space="preserve">Copiilor le este greu să înțeleagă ce văd online sau la televizor,  sau ce aud de la alte persoane, astfel încât pot fi deosebit de vulnerabili la sentimentele de anxietate, stres și tristețe. O discuție deschisă și de susținere cu copiii dvs. îi poate ajuta să înțeleagă, să facă față și chiar să contribuie la ajutor pentru ceilalți. </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1</w:t>
      </w:r>
      <w:r w:rsidRPr="00C440CB">
        <w:rPr>
          <w:rFonts w:ascii="Times New Roman" w:hAnsi="Times New Roman" w:cs="Times New Roman"/>
          <w:bCs/>
          <w:sz w:val="24"/>
          <w:szCs w:val="24"/>
          <w:lang w:val="ro-RO"/>
        </w:rPr>
        <w:t>. Puneți întrebări deschise și ascultați.</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2. Fiți sinceri și explicați adevărul într-un mod prietenos cu copilul.</w:t>
      </w:r>
      <w:r w:rsidRPr="00C440CB">
        <w:rPr>
          <w:rFonts w:ascii="Times New Roman" w:hAnsi="Times New Roman" w:cs="Times New Roman"/>
          <w:sz w:val="24"/>
          <w:szCs w:val="24"/>
          <w:lang w:val="ro-RO"/>
        </w:rPr>
        <w:t xml:space="preserve"> </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3. Utilizați un limbaj adecvat vârstei, urmăriți-le reacțiile și fiți sensibili l</w:t>
      </w:r>
      <w:r w:rsidRPr="00C440CB">
        <w:rPr>
          <w:rFonts w:ascii="Times New Roman" w:hAnsi="Times New Roman" w:cs="Times New Roman"/>
          <w:bCs/>
          <w:sz w:val="24"/>
          <w:szCs w:val="24"/>
          <w:lang w:val="ro-RO"/>
        </w:rPr>
        <w:t>a nivelul lor de anxietate.</w:t>
      </w:r>
      <w:r w:rsidRPr="00C440CB">
        <w:rPr>
          <w:rFonts w:ascii="Times New Roman" w:hAnsi="Times New Roman" w:cs="Times New Roman"/>
          <w:sz w:val="24"/>
          <w:szCs w:val="24"/>
          <w:lang w:val="ro-RO"/>
        </w:rPr>
        <w:t xml:space="preserve"> </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4.</w:t>
      </w:r>
      <w:r w:rsidRPr="00C440CB">
        <w:rPr>
          <w:rFonts w:ascii="Times New Roman" w:hAnsi="Times New Roman" w:cs="Times New Roman"/>
          <w:sz w:val="24"/>
          <w:szCs w:val="24"/>
          <w:lang w:val="ro-RO"/>
        </w:rPr>
        <w:t xml:space="preserve"> </w:t>
      </w:r>
      <w:r w:rsidRPr="00C440CB">
        <w:rPr>
          <w:rFonts w:ascii="Times New Roman" w:hAnsi="Times New Roman" w:cs="Times New Roman"/>
          <w:bCs/>
          <w:sz w:val="24"/>
          <w:szCs w:val="24"/>
          <w:lang w:val="ro-RO"/>
        </w:rPr>
        <w:t>Arătați-le cum să se protejeze pe ei înșiși și pe prietenii lor.</w:t>
      </w:r>
      <w:r w:rsidRPr="00C440CB">
        <w:rPr>
          <w:rFonts w:ascii="Times New Roman" w:hAnsi="Times New Roman" w:cs="Times New Roman"/>
          <w:sz w:val="24"/>
          <w:szCs w:val="24"/>
          <w:lang w:val="ro-RO"/>
        </w:rPr>
        <w:t xml:space="preserve"> </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5.</w:t>
      </w:r>
      <w:r w:rsidRPr="00C440CB">
        <w:rPr>
          <w:rFonts w:ascii="Times New Roman" w:hAnsi="Times New Roman" w:cs="Times New Roman"/>
          <w:bCs/>
          <w:sz w:val="24"/>
          <w:szCs w:val="24"/>
          <w:lang w:val="ro-RO"/>
        </w:rPr>
        <w:t xml:space="preserve"> </w:t>
      </w:r>
      <w:r w:rsidRPr="00C440CB">
        <w:rPr>
          <w:rFonts w:ascii="Times New Roman" w:hAnsi="Times New Roman" w:cs="Times New Roman"/>
          <w:bCs/>
          <w:sz w:val="24"/>
          <w:szCs w:val="24"/>
          <w:lang w:val="ro-RO"/>
        </w:rPr>
        <w:t>Oferiți siguranță.</w:t>
      </w:r>
      <w:r w:rsidRPr="00C440CB">
        <w:rPr>
          <w:rFonts w:ascii="Times New Roman" w:hAnsi="Times New Roman" w:cs="Times New Roman"/>
          <w:sz w:val="24"/>
          <w:szCs w:val="24"/>
          <w:lang w:val="ro-RO"/>
        </w:rPr>
        <w:t xml:space="preserve"> </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6.</w:t>
      </w:r>
      <w:r w:rsidRPr="00C440CB">
        <w:rPr>
          <w:rFonts w:ascii="Times New Roman" w:hAnsi="Times New Roman" w:cs="Times New Roman"/>
          <w:bCs/>
          <w:sz w:val="24"/>
          <w:szCs w:val="24"/>
          <w:lang w:val="ro-RO"/>
        </w:rPr>
        <w:t xml:space="preserve"> </w:t>
      </w:r>
      <w:r w:rsidRPr="00C440CB">
        <w:rPr>
          <w:rFonts w:ascii="Times New Roman" w:hAnsi="Times New Roman" w:cs="Times New Roman"/>
          <w:bCs/>
          <w:sz w:val="24"/>
          <w:szCs w:val="24"/>
          <w:lang w:val="ro-RO"/>
        </w:rPr>
        <w:t>Verificați dacă sunt stigmatizați.</w:t>
      </w:r>
      <w:r w:rsidRPr="00C440CB">
        <w:rPr>
          <w:rFonts w:ascii="Times New Roman" w:hAnsi="Times New Roman" w:cs="Times New Roman"/>
          <w:sz w:val="24"/>
          <w:szCs w:val="24"/>
          <w:lang w:val="ro-RO"/>
        </w:rPr>
        <w:t xml:space="preserve"> </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7. Căutați ajutoare.</w:t>
      </w:r>
    </w:p>
    <w:p w:rsidR="00000000" w:rsidRPr="00C440CB" w:rsidRDefault="00CF6702" w:rsidP="00C440CB">
      <w:pPr>
        <w:numPr>
          <w:ilvl w:val="0"/>
          <w:numId w:val="3"/>
        </w:numPr>
        <w:jc w:val="both"/>
        <w:rPr>
          <w:rFonts w:ascii="Times New Roman" w:hAnsi="Times New Roman" w:cs="Times New Roman"/>
          <w:sz w:val="24"/>
          <w:szCs w:val="24"/>
        </w:rPr>
      </w:pPr>
      <w:r w:rsidRPr="00C440CB">
        <w:rPr>
          <w:rFonts w:ascii="Times New Roman" w:hAnsi="Times New Roman" w:cs="Times New Roman"/>
          <w:bCs/>
          <w:sz w:val="24"/>
          <w:szCs w:val="24"/>
          <w:lang w:val="ro-RO"/>
        </w:rPr>
        <w:t>8. Conversați cu copiii în mod responsabil.</w:t>
      </w:r>
      <w:r w:rsidRPr="00C440CB">
        <w:rPr>
          <w:rFonts w:ascii="Times New Roman" w:hAnsi="Times New Roman" w:cs="Times New Roman"/>
          <w:sz w:val="24"/>
          <w:szCs w:val="24"/>
          <w:lang w:val="ro-RO"/>
        </w:rPr>
        <w:t xml:space="preserve"> </w:t>
      </w:r>
    </w:p>
    <w:p w:rsidR="00C440CB" w:rsidRPr="00C440CB" w:rsidRDefault="00C440CB" w:rsidP="00556FF3">
      <w:pPr>
        <w:jc w:val="both"/>
        <w:rPr>
          <w:rFonts w:ascii="Times New Roman" w:hAnsi="Times New Roman" w:cs="Times New Roman"/>
          <w:sz w:val="24"/>
          <w:szCs w:val="24"/>
        </w:rPr>
      </w:pPr>
    </w:p>
    <w:sectPr w:rsidR="00C440CB" w:rsidRPr="00C440CB" w:rsidSect="001F3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611B7"/>
    <w:multiLevelType w:val="hybridMultilevel"/>
    <w:tmpl w:val="9D1474E6"/>
    <w:lvl w:ilvl="0" w:tplc="11A8DAFC">
      <w:start w:val="1"/>
      <w:numFmt w:val="bullet"/>
      <w:lvlText w:val=""/>
      <w:lvlJc w:val="left"/>
      <w:pPr>
        <w:tabs>
          <w:tab w:val="num" w:pos="720"/>
        </w:tabs>
        <w:ind w:left="720" w:hanging="360"/>
      </w:pPr>
      <w:rPr>
        <w:rFonts w:ascii="Wingdings 3" w:hAnsi="Wingdings 3" w:hint="default"/>
      </w:rPr>
    </w:lvl>
    <w:lvl w:ilvl="1" w:tplc="9AE853DC" w:tentative="1">
      <w:start w:val="1"/>
      <w:numFmt w:val="bullet"/>
      <w:lvlText w:val=""/>
      <w:lvlJc w:val="left"/>
      <w:pPr>
        <w:tabs>
          <w:tab w:val="num" w:pos="1440"/>
        </w:tabs>
        <w:ind w:left="1440" w:hanging="360"/>
      </w:pPr>
      <w:rPr>
        <w:rFonts w:ascii="Wingdings 3" w:hAnsi="Wingdings 3" w:hint="default"/>
      </w:rPr>
    </w:lvl>
    <w:lvl w:ilvl="2" w:tplc="A29A9BB2" w:tentative="1">
      <w:start w:val="1"/>
      <w:numFmt w:val="bullet"/>
      <w:lvlText w:val=""/>
      <w:lvlJc w:val="left"/>
      <w:pPr>
        <w:tabs>
          <w:tab w:val="num" w:pos="2160"/>
        </w:tabs>
        <w:ind w:left="2160" w:hanging="360"/>
      </w:pPr>
      <w:rPr>
        <w:rFonts w:ascii="Wingdings 3" w:hAnsi="Wingdings 3" w:hint="default"/>
      </w:rPr>
    </w:lvl>
    <w:lvl w:ilvl="3" w:tplc="77CAE9D4" w:tentative="1">
      <w:start w:val="1"/>
      <w:numFmt w:val="bullet"/>
      <w:lvlText w:val=""/>
      <w:lvlJc w:val="left"/>
      <w:pPr>
        <w:tabs>
          <w:tab w:val="num" w:pos="2880"/>
        </w:tabs>
        <w:ind w:left="2880" w:hanging="360"/>
      </w:pPr>
      <w:rPr>
        <w:rFonts w:ascii="Wingdings 3" w:hAnsi="Wingdings 3" w:hint="default"/>
      </w:rPr>
    </w:lvl>
    <w:lvl w:ilvl="4" w:tplc="FEFEEB4A" w:tentative="1">
      <w:start w:val="1"/>
      <w:numFmt w:val="bullet"/>
      <w:lvlText w:val=""/>
      <w:lvlJc w:val="left"/>
      <w:pPr>
        <w:tabs>
          <w:tab w:val="num" w:pos="3600"/>
        </w:tabs>
        <w:ind w:left="3600" w:hanging="360"/>
      </w:pPr>
      <w:rPr>
        <w:rFonts w:ascii="Wingdings 3" w:hAnsi="Wingdings 3" w:hint="default"/>
      </w:rPr>
    </w:lvl>
    <w:lvl w:ilvl="5" w:tplc="27F89B12" w:tentative="1">
      <w:start w:val="1"/>
      <w:numFmt w:val="bullet"/>
      <w:lvlText w:val=""/>
      <w:lvlJc w:val="left"/>
      <w:pPr>
        <w:tabs>
          <w:tab w:val="num" w:pos="4320"/>
        </w:tabs>
        <w:ind w:left="4320" w:hanging="360"/>
      </w:pPr>
      <w:rPr>
        <w:rFonts w:ascii="Wingdings 3" w:hAnsi="Wingdings 3" w:hint="default"/>
      </w:rPr>
    </w:lvl>
    <w:lvl w:ilvl="6" w:tplc="6E22776E" w:tentative="1">
      <w:start w:val="1"/>
      <w:numFmt w:val="bullet"/>
      <w:lvlText w:val=""/>
      <w:lvlJc w:val="left"/>
      <w:pPr>
        <w:tabs>
          <w:tab w:val="num" w:pos="5040"/>
        </w:tabs>
        <w:ind w:left="5040" w:hanging="360"/>
      </w:pPr>
      <w:rPr>
        <w:rFonts w:ascii="Wingdings 3" w:hAnsi="Wingdings 3" w:hint="default"/>
      </w:rPr>
    </w:lvl>
    <w:lvl w:ilvl="7" w:tplc="286C0CA4" w:tentative="1">
      <w:start w:val="1"/>
      <w:numFmt w:val="bullet"/>
      <w:lvlText w:val=""/>
      <w:lvlJc w:val="left"/>
      <w:pPr>
        <w:tabs>
          <w:tab w:val="num" w:pos="5760"/>
        </w:tabs>
        <w:ind w:left="5760" w:hanging="360"/>
      </w:pPr>
      <w:rPr>
        <w:rFonts w:ascii="Wingdings 3" w:hAnsi="Wingdings 3" w:hint="default"/>
      </w:rPr>
    </w:lvl>
    <w:lvl w:ilvl="8" w:tplc="592C411A" w:tentative="1">
      <w:start w:val="1"/>
      <w:numFmt w:val="bullet"/>
      <w:lvlText w:val=""/>
      <w:lvlJc w:val="left"/>
      <w:pPr>
        <w:tabs>
          <w:tab w:val="num" w:pos="6480"/>
        </w:tabs>
        <w:ind w:left="6480" w:hanging="360"/>
      </w:pPr>
      <w:rPr>
        <w:rFonts w:ascii="Wingdings 3" w:hAnsi="Wingdings 3" w:hint="default"/>
      </w:rPr>
    </w:lvl>
  </w:abstractNum>
  <w:abstractNum w:abstractNumId="1">
    <w:nsid w:val="4C2D2FAD"/>
    <w:multiLevelType w:val="hybridMultilevel"/>
    <w:tmpl w:val="5ECC4004"/>
    <w:lvl w:ilvl="0" w:tplc="529ED092">
      <w:start w:val="1"/>
      <w:numFmt w:val="bullet"/>
      <w:lvlText w:val=""/>
      <w:lvlJc w:val="left"/>
      <w:pPr>
        <w:tabs>
          <w:tab w:val="num" w:pos="720"/>
        </w:tabs>
        <w:ind w:left="720" w:hanging="360"/>
      </w:pPr>
      <w:rPr>
        <w:rFonts w:ascii="Symbol" w:hAnsi="Symbol" w:hint="default"/>
      </w:rPr>
    </w:lvl>
    <w:lvl w:ilvl="1" w:tplc="2DC8B518" w:tentative="1">
      <w:start w:val="1"/>
      <w:numFmt w:val="bullet"/>
      <w:lvlText w:val=""/>
      <w:lvlJc w:val="left"/>
      <w:pPr>
        <w:tabs>
          <w:tab w:val="num" w:pos="1440"/>
        </w:tabs>
        <w:ind w:left="1440" w:hanging="360"/>
      </w:pPr>
      <w:rPr>
        <w:rFonts w:ascii="Symbol" w:hAnsi="Symbol" w:hint="default"/>
      </w:rPr>
    </w:lvl>
    <w:lvl w:ilvl="2" w:tplc="FC563C8A" w:tentative="1">
      <w:start w:val="1"/>
      <w:numFmt w:val="bullet"/>
      <w:lvlText w:val=""/>
      <w:lvlJc w:val="left"/>
      <w:pPr>
        <w:tabs>
          <w:tab w:val="num" w:pos="2160"/>
        </w:tabs>
        <w:ind w:left="2160" w:hanging="360"/>
      </w:pPr>
      <w:rPr>
        <w:rFonts w:ascii="Symbol" w:hAnsi="Symbol" w:hint="default"/>
      </w:rPr>
    </w:lvl>
    <w:lvl w:ilvl="3" w:tplc="D77C3626" w:tentative="1">
      <w:start w:val="1"/>
      <w:numFmt w:val="bullet"/>
      <w:lvlText w:val=""/>
      <w:lvlJc w:val="left"/>
      <w:pPr>
        <w:tabs>
          <w:tab w:val="num" w:pos="2880"/>
        </w:tabs>
        <w:ind w:left="2880" w:hanging="360"/>
      </w:pPr>
      <w:rPr>
        <w:rFonts w:ascii="Symbol" w:hAnsi="Symbol" w:hint="default"/>
      </w:rPr>
    </w:lvl>
    <w:lvl w:ilvl="4" w:tplc="A59021C4" w:tentative="1">
      <w:start w:val="1"/>
      <w:numFmt w:val="bullet"/>
      <w:lvlText w:val=""/>
      <w:lvlJc w:val="left"/>
      <w:pPr>
        <w:tabs>
          <w:tab w:val="num" w:pos="3600"/>
        </w:tabs>
        <w:ind w:left="3600" w:hanging="360"/>
      </w:pPr>
      <w:rPr>
        <w:rFonts w:ascii="Symbol" w:hAnsi="Symbol" w:hint="default"/>
      </w:rPr>
    </w:lvl>
    <w:lvl w:ilvl="5" w:tplc="E4F2C9D6" w:tentative="1">
      <w:start w:val="1"/>
      <w:numFmt w:val="bullet"/>
      <w:lvlText w:val=""/>
      <w:lvlJc w:val="left"/>
      <w:pPr>
        <w:tabs>
          <w:tab w:val="num" w:pos="4320"/>
        </w:tabs>
        <w:ind w:left="4320" w:hanging="360"/>
      </w:pPr>
      <w:rPr>
        <w:rFonts w:ascii="Symbol" w:hAnsi="Symbol" w:hint="default"/>
      </w:rPr>
    </w:lvl>
    <w:lvl w:ilvl="6" w:tplc="BFD4D8F6" w:tentative="1">
      <w:start w:val="1"/>
      <w:numFmt w:val="bullet"/>
      <w:lvlText w:val=""/>
      <w:lvlJc w:val="left"/>
      <w:pPr>
        <w:tabs>
          <w:tab w:val="num" w:pos="5040"/>
        </w:tabs>
        <w:ind w:left="5040" w:hanging="360"/>
      </w:pPr>
      <w:rPr>
        <w:rFonts w:ascii="Symbol" w:hAnsi="Symbol" w:hint="default"/>
      </w:rPr>
    </w:lvl>
    <w:lvl w:ilvl="7" w:tplc="0A12CB0A" w:tentative="1">
      <w:start w:val="1"/>
      <w:numFmt w:val="bullet"/>
      <w:lvlText w:val=""/>
      <w:lvlJc w:val="left"/>
      <w:pPr>
        <w:tabs>
          <w:tab w:val="num" w:pos="5760"/>
        </w:tabs>
        <w:ind w:left="5760" w:hanging="360"/>
      </w:pPr>
      <w:rPr>
        <w:rFonts w:ascii="Symbol" w:hAnsi="Symbol" w:hint="default"/>
      </w:rPr>
    </w:lvl>
    <w:lvl w:ilvl="8" w:tplc="CDBE99C0" w:tentative="1">
      <w:start w:val="1"/>
      <w:numFmt w:val="bullet"/>
      <w:lvlText w:val=""/>
      <w:lvlJc w:val="left"/>
      <w:pPr>
        <w:tabs>
          <w:tab w:val="num" w:pos="6480"/>
        </w:tabs>
        <w:ind w:left="6480" w:hanging="360"/>
      </w:pPr>
      <w:rPr>
        <w:rFonts w:ascii="Symbol" w:hAnsi="Symbol" w:hint="default"/>
      </w:rPr>
    </w:lvl>
  </w:abstractNum>
  <w:abstractNum w:abstractNumId="2">
    <w:nsid w:val="7DC36DFE"/>
    <w:multiLevelType w:val="hybridMultilevel"/>
    <w:tmpl w:val="EA6019D4"/>
    <w:lvl w:ilvl="0" w:tplc="4C44648C">
      <w:start w:val="1"/>
      <w:numFmt w:val="bullet"/>
      <w:lvlText w:val=""/>
      <w:lvlJc w:val="left"/>
      <w:pPr>
        <w:tabs>
          <w:tab w:val="num" w:pos="720"/>
        </w:tabs>
        <w:ind w:left="720" w:hanging="360"/>
      </w:pPr>
      <w:rPr>
        <w:rFonts w:ascii="Wingdings 3" w:hAnsi="Wingdings 3" w:hint="default"/>
      </w:rPr>
    </w:lvl>
    <w:lvl w:ilvl="1" w:tplc="A97C7C00" w:tentative="1">
      <w:start w:val="1"/>
      <w:numFmt w:val="bullet"/>
      <w:lvlText w:val=""/>
      <w:lvlJc w:val="left"/>
      <w:pPr>
        <w:tabs>
          <w:tab w:val="num" w:pos="1440"/>
        </w:tabs>
        <w:ind w:left="1440" w:hanging="360"/>
      </w:pPr>
      <w:rPr>
        <w:rFonts w:ascii="Wingdings 3" w:hAnsi="Wingdings 3" w:hint="default"/>
      </w:rPr>
    </w:lvl>
    <w:lvl w:ilvl="2" w:tplc="98AA2938" w:tentative="1">
      <w:start w:val="1"/>
      <w:numFmt w:val="bullet"/>
      <w:lvlText w:val=""/>
      <w:lvlJc w:val="left"/>
      <w:pPr>
        <w:tabs>
          <w:tab w:val="num" w:pos="2160"/>
        </w:tabs>
        <w:ind w:left="2160" w:hanging="360"/>
      </w:pPr>
      <w:rPr>
        <w:rFonts w:ascii="Wingdings 3" w:hAnsi="Wingdings 3" w:hint="default"/>
      </w:rPr>
    </w:lvl>
    <w:lvl w:ilvl="3" w:tplc="D4EE6238" w:tentative="1">
      <w:start w:val="1"/>
      <w:numFmt w:val="bullet"/>
      <w:lvlText w:val=""/>
      <w:lvlJc w:val="left"/>
      <w:pPr>
        <w:tabs>
          <w:tab w:val="num" w:pos="2880"/>
        </w:tabs>
        <w:ind w:left="2880" w:hanging="360"/>
      </w:pPr>
      <w:rPr>
        <w:rFonts w:ascii="Wingdings 3" w:hAnsi="Wingdings 3" w:hint="default"/>
      </w:rPr>
    </w:lvl>
    <w:lvl w:ilvl="4" w:tplc="69CAE3EC" w:tentative="1">
      <w:start w:val="1"/>
      <w:numFmt w:val="bullet"/>
      <w:lvlText w:val=""/>
      <w:lvlJc w:val="left"/>
      <w:pPr>
        <w:tabs>
          <w:tab w:val="num" w:pos="3600"/>
        </w:tabs>
        <w:ind w:left="3600" w:hanging="360"/>
      </w:pPr>
      <w:rPr>
        <w:rFonts w:ascii="Wingdings 3" w:hAnsi="Wingdings 3" w:hint="default"/>
      </w:rPr>
    </w:lvl>
    <w:lvl w:ilvl="5" w:tplc="7DE2E564" w:tentative="1">
      <w:start w:val="1"/>
      <w:numFmt w:val="bullet"/>
      <w:lvlText w:val=""/>
      <w:lvlJc w:val="left"/>
      <w:pPr>
        <w:tabs>
          <w:tab w:val="num" w:pos="4320"/>
        </w:tabs>
        <w:ind w:left="4320" w:hanging="360"/>
      </w:pPr>
      <w:rPr>
        <w:rFonts w:ascii="Wingdings 3" w:hAnsi="Wingdings 3" w:hint="default"/>
      </w:rPr>
    </w:lvl>
    <w:lvl w:ilvl="6" w:tplc="D772A9FA" w:tentative="1">
      <w:start w:val="1"/>
      <w:numFmt w:val="bullet"/>
      <w:lvlText w:val=""/>
      <w:lvlJc w:val="left"/>
      <w:pPr>
        <w:tabs>
          <w:tab w:val="num" w:pos="5040"/>
        </w:tabs>
        <w:ind w:left="5040" w:hanging="360"/>
      </w:pPr>
      <w:rPr>
        <w:rFonts w:ascii="Wingdings 3" w:hAnsi="Wingdings 3" w:hint="default"/>
      </w:rPr>
    </w:lvl>
    <w:lvl w:ilvl="7" w:tplc="80604B86" w:tentative="1">
      <w:start w:val="1"/>
      <w:numFmt w:val="bullet"/>
      <w:lvlText w:val=""/>
      <w:lvlJc w:val="left"/>
      <w:pPr>
        <w:tabs>
          <w:tab w:val="num" w:pos="5760"/>
        </w:tabs>
        <w:ind w:left="5760" w:hanging="360"/>
      </w:pPr>
      <w:rPr>
        <w:rFonts w:ascii="Wingdings 3" w:hAnsi="Wingdings 3" w:hint="default"/>
      </w:rPr>
    </w:lvl>
    <w:lvl w:ilvl="8" w:tplc="A4EEE2D4"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56FF3"/>
    <w:rsid w:val="001F3FB2"/>
    <w:rsid w:val="00415BD9"/>
    <w:rsid w:val="00556FF3"/>
    <w:rsid w:val="00C440CB"/>
    <w:rsid w:val="00CF6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219877">
      <w:bodyDiv w:val="1"/>
      <w:marLeft w:val="0"/>
      <w:marRight w:val="0"/>
      <w:marTop w:val="0"/>
      <w:marBottom w:val="0"/>
      <w:divBdr>
        <w:top w:val="none" w:sz="0" w:space="0" w:color="auto"/>
        <w:left w:val="none" w:sz="0" w:space="0" w:color="auto"/>
        <w:bottom w:val="none" w:sz="0" w:space="0" w:color="auto"/>
        <w:right w:val="none" w:sz="0" w:space="0" w:color="auto"/>
      </w:divBdr>
      <w:divsChild>
        <w:div w:id="1887522080">
          <w:marLeft w:val="576"/>
          <w:marRight w:val="0"/>
          <w:marTop w:val="80"/>
          <w:marBottom w:val="200"/>
          <w:divBdr>
            <w:top w:val="none" w:sz="0" w:space="0" w:color="auto"/>
            <w:left w:val="none" w:sz="0" w:space="0" w:color="auto"/>
            <w:bottom w:val="none" w:sz="0" w:space="0" w:color="auto"/>
            <w:right w:val="none" w:sz="0" w:space="0" w:color="auto"/>
          </w:divBdr>
        </w:div>
        <w:div w:id="1620604940">
          <w:marLeft w:val="576"/>
          <w:marRight w:val="0"/>
          <w:marTop w:val="80"/>
          <w:marBottom w:val="200"/>
          <w:divBdr>
            <w:top w:val="none" w:sz="0" w:space="0" w:color="auto"/>
            <w:left w:val="none" w:sz="0" w:space="0" w:color="auto"/>
            <w:bottom w:val="none" w:sz="0" w:space="0" w:color="auto"/>
            <w:right w:val="none" w:sz="0" w:space="0" w:color="auto"/>
          </w:divBdr>
        </w:div>
      </w:divsChild>
    </w:div>
    <w:div w:id="393890861">
      <w:bodyDiv w:val="1"/>
      <w:marLeft w:val="0"/>
      <w:marRight w:val="0"/>
      <w:marTop w:val="0"/>
      <w:marBottom w:val="0"/>
      <w:divBdr>
        <w:top w:val="none" w:sz="0" w:space="0" w:color="auto"/>
        <w:left w:val="none" w:sz="0" w:space="0" w:color="auto"/>
        <w:bottom w:val="none" w:sz="0" w:space="0" w:color="auto"/>
        <w:right w:val="none" w:sz="0" w:space="0" w:color="auto"/>
      </w:divBdr>
      <w:divsChild>
        <w:div w:id="1644389624">
          <w:marLeft w:val="576"/>
          <w:marRight w:val="0"/>
          <w:marTop w:val="80"/>
          <w:marBottom w:val="0"/>
          <w:divBdr>
            <w:top w:val="none" w:sz="0" w:space="0" w:color="auto"/>
            <w:left w:val="none" w:sz="0" w:space="0" w:color="auto"/>
            <w:bottom w:val="none" w:sz="0" w:space="0" w:color="auto"/>
            <w:right w:val="none" w:sz="0" w:space="0" w:color="auto"/>
          </w:divBdr>
        </w:div>
        <w:div w:id="571042718">
          <w:marLeft w:val="576"/>
          <w:marRight w:val="0"/>
          <w:marTop w:val="80"/>
          <w:marBottom w:val="0"/>
          <w:divBdr>
            <w:top w:val="none" w:sz="0" w:space="0" w:color="auto"/>
            <w:left w:val="none" w:sz="0" w:space="0" w:color="auto"/>
            <w:bottom w:val="none" w:sz="0" w:space="0" w:color="auto"/>
            <w:right w:val="none" w:sz="0" w:space="0" w:color="auto"/>
          </w:divBdr>
        </w:div>
        <w:div w:id="857736592">
          <w:marLeft w:val="576"/>
          <w:marRight w:val="0"/>
          <w:marTop w:val="80"/>
          <w:marBottom w:val="0"/>
          <w:divBdr>
            <w:top w:val="none" w:sz="0" w:space="0" w:color="auto"/>
            <w:left w:val="none" w:sz="0" w:space="0" w:color="auto"/>
            <w:bottom w:val="none" w:sz="0" w:space="0" w:color="auto"/>
            <w:right w:val="none" w:sz="0" w:space="0" w:color="auto"/>
          </w:divBdr>
        </w:div>
        <w:div w:id="1937134426">
          <w:marLeft w:val="576"/>
          <w:marRight w:val="0"/>
          <w:marTop w:val="80"/>
          <w:marBottom w:val="0"/>
          <w:divBdr>
            <w:top w:val="none" w:sz="0" w:space="0" w:color="auto"/>
            <w:left w:val="none" w:sz="0" w:space="0" w:color="auto"/>
            <w:bottom w:val="none" w:sz="0" w:space="0" w:color="auto"/>
            <w:right w:val="none" w:sz="0" w:space="0" w:color="auto"/>
          </w:divBdr>
        </w:div>
        <w:div w:id="1188757712">
          <w:marLeft w:val="576"/>
          <w:marRight w:val="0"/>
          <w:marTop w:val="80"/>
          <w:marBottom w:val="0"/>
          <w:divBdr>
            <w:top w:val="none" w:sz="0" w:space="0" w:color="auto"/>
            <w:left w:val="none" w:sz="0" w:space="0" w:color="auto"/>
            <w:bottom w:val="none" w:sz="0" w:space="0" w:color="auto"/>
            <w:right w:val="none" w:sz="0" w:space="0" w:color="auto"/>
          </w:divBdr>
        </w:div>
        <w:div w:id="1170370583">
          <w:marLeft w:val="576"/>
          <w:marRight w:val="0"/>
          <w:marTop w:val="80"/>
          <w:marBottom w:val="0"/>
          <w:divBdr>
            <w:top w:val="none" w:sz="0" w:space="0" w:color="auto"/>
            <w:left w:val="none" w:sz="0" w:space="0" w:color="auto"/>
            <w:bottom w:val="none" w:sz="0" w:space="0" w:color="auto"/>
            <w:right w:val="none" w:sz="0" w:space="0" w:color="auto"/>
          </w:divBdr>
        </w:div>
        <w:div w:id="1272129265">
          <w:marLeft w:val="576"/>
          <w:marRight w:val="0"/>
          <w:marTop w:val="80"/>
          <w:marBottom w:val="0"/>
          <w:divBdr>
            <w:top w:val="none" w:sz="0" w:space="0" w:color="auto"/>
            <w:left w:val="none" w:sz="0" w:space="0" w:color="auto"/>
            <w:bottom w:val="none" w:sz="0" w:space="0" w:color="auto"/>
            <w:right w:val="none" w:sz="0" w:space="0" w:color="auto"/>
          </w:divBdr>
        </w:div>
        <w:div w:id="1942490780">
          <w:marLeft w:val="576"/>
          <w:marRight w:val="0"/>
          <w:marTop w:val="80"/>
          <w:marBottom w:val="0"/>
          <w:divBdr>
            <w:top w:val="none" w:sz="0" w:space="0" w:color="auto"/>
            <w:left w:val="none" w:sz="0" w:space="0" w:color="auto"/>
            <w:bottom w:val="none" w:sz="0" w:space="0" w:color="auto"/>
            <w:right w:val="none" w:sz="0" w:space="0" w:color="auto"/>
          </w:divBdr>
        </w:div>
        <w:div w:id="1960918573">
          <w:marLeft w:val="576"/>
          <w:marRight w:val="0"/>
          <w:marTop w:val="80"/>
          <w:marBottom w:val="0"/>
          <w:divBdr>
            <w:top w:val="none" w:sz="0" w:space="0" w:color="auto"/>
            <w:left w:val="none" w:sz="0" w:space="0" w:color="auto"/>
            <w:bottom w:val="none" w:sz="0" w:space="0" w:color="auto"/>
            <w:right w:val="none" w:sz="0" w:space="0" w:color="auto"/>
          </w:divBdr>
        </w:div>
        <w:div w:id="1536431363">
          <w:marLeft w:val="576"/>
          <w:marRight w:val="0"/>
          <w:marTop w:val="80"/>
          <w:marBottom w:val="200"/>
          <w:divBdr>
            <w:top w:val="none" w:sz="0" w:space="0" w:color="auto"/>
            <w:left w:val="none" w:sz="0" w:space="0" w:color="auto"/>
            <w:bottom w:val="none" w:sz="0" w:space="0" w:color="auto"/>
            <w:right w:val="none" w:sz="0" w:space="0" w:color="auto"/>
          </w:divBdr>
        </w:div>
      </w:divsChild>
    </w:div>
    <w:div w:id="2013675635">
      <w:bodyDiv w:val="1"/>
      <w:marLeft w:val="0"/>
      <w:marRight w:val="0"/>
      <w:marTop w:val="0"/>
      <w:marBottom w:val="0"/>
      <w:divBdr>
        <w:top w:val="none" w:sz="0" w:space="0" w:color="auto"/>
        <w:left w:val="none" w:sz="0" w:space="0" w:color="auto"/>
        <w:bottom w:val="none" w:sz="0" w:space="0" w:color="auto"/>
        <w:right w:val="none" w:sz="0" w:space="0" w:color="auto"/>
      </w:divBdr>
      <w:divsChild>
        <w:div w:id="851988514">
          <w:marLeft w:val="576"/>
          <w:marRight w:val="0"/>
          <w:marTop w:val="80"/>
          <w:marBottom w:val="200"/>
          <w:divBdr>
            <w:top w:val="none" w:sz="0" w:space="0" w:color="auto"/>
            <w:left w:val="none" w:sz="0" w:space="0" w:color="auto"/>
            <w:bottom w:val="none" w:sz="0" w:space="0" w:color="auto"/>
            <w:right w:val="none" w:sz="0" w:space="0" w:color="auto"/>
          </w:divBdr>
        </w:div>
        <w:div w:id="944457481">
          <w:marLeft w:val="576"/>
          <w:marRight w:val="0"/>
          <w:marTop w:val="80"/>
          <w:marBottom w:val="200"/>
          <w:divBdr>
            <w:top w:val="none" w:sz="0" w:space="0" w:color="auto"/>
            <w:left w:val="none" w:sz="0" w:space="0" w:color="auto"/>
            <w:bottom w:val="none" w:sz="0" w:space="0" w:color="auto"/>
            <w:right w:val="none" w:sz="0" w:space="0" w:color="auto"/>
          </w:divBdr>
        </w:div>
        <w:div w:id="1027222603">
          <w:marLeft w:val="576"/>
          <w:marRight w:val="0"/>
          <w:marTop w:val="80"/>
          <w:marBottom w:val="200"/>
          <w:divBdr>
            <w:top w:val="none" w:sz="0" w:space="0" w:color="auto"/>
            <w:left w:val="none" w:sz="0" w:space="0" w:color="auto"/>
            <w:bottom w:val="none" w:sz="0" w:space="0" w:color="auto"/>
            <w:right w:val="none" w:sz="0" w:space="0" w:color="auto"/>
          </w:divBdr>
        </w:div>
        <w:div w:id="1182009608">
          <w:marLeft w:val="576"/>
          <w:marRight w:val="0"/>
          <w:marTop w:val="80"/>
          <w:marBottom w:val="200"/>
          <w:divBdr>
            <w:top w:val="none" w:sz="0" w:space="0" w:color="auto"/>
            <w:left w:val="none" w:sz="0" w:space="0" w:color="auto"/>
            <w:bottom w:val="none" w:sz="0" w:space="0" w:color="auto"/>
            <w:right w:val="none" w:sz="0" w:space="0" w:color="auto"/>
          </w:divBdr>
        </w:div>
        <w:div w:id="2029671966">
          <w:marLeft w:val="576"/>
          <w:marRight w:val="0"/>
          <w:marTop w:val="80"/>
          <w:marBottom w:val="200"/>
          <w:divBdr>
            <w:top w:val="none" w:sz="0" w:space="0" w:color="auto"/>
            <w:left w:val="none" w:sz="0" w:space="0" w:color="auto"/>
            <w:bottom w:val="none" w:sz="0" w:space="0" w:color="auto"/>
            <w:right w:val="none" w:sz="0" w:space="0" w:color="auto"/>
          </w:divBdr>
        </w:div>
        <w:div w:id="1534729415">
          <w:marLeft w:val="576"/>
          <w:marRight w:val="0"/>
          <w:marTop w:val="80"/>
          <w:marBottom w:val="200"/>
          <w:divBdr>
            <w:top w:val="none" w:sz="0" w:space="0" w:color="auto"/>
            <w:left w:val="none" w:sz="0" w:space="0" w:color="auto"/>
            <w:bottom w:val="none" w:sz="0" w:space="0" w:color="auto"/>
            <w:right w:val="none" w:sz="0" w:space="0" w:color="auto"/>
          </w:divBdr>
        </w:div>
        <w:div w:id="187841893">
          <w:marLeft w:val="576"/>
          <w:marRight w:val="0"/>
          <w:marTop w:val="80"/>
          <w:marBottom w:val="200"/>
          <w:divBdr>
            <w:top w:val="none" w:sz="0" w:space="0" w:color="auto"/>
            <w:left w:val="none" w:sz="0" w:space="0" w:color="auto"/>
            <w:bottom w:val="none" w:sz="0" w:space="0" w:color="auto"/>
            <w:right w:val="none" w:sz="0" w:space="0" w:color="auto"/>
          </w:divBdr>
        </w:div>
        <w:div w:id="1559702904">
          <w:marLeft w:val="576"/>
          <w:marRight w:val="0"/>
          <w:marTop w:val="8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2189</Characters>
  <Application>Microsoft Office Word</Application>
  <DocSecurity>0</DocSecurity>
  <Lines>18</Lines>
  <Paragraphs>5</Paragraphs>
  <ScaleCrop>false</ScaleCrop>
  <Company>Hewlett-Packard</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2021-01-04T09:14:00Z</dcterms:created>
  <dcterms:modified xsi:type="dcterms:W3CDTF">2021-01-04T09:20:00Z</dcterms:modified>
</cp:coreProperties>
</file>