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7AA6" w14:textId="12DF35D4" w:rsidR="0067571A" w:rsidRPr="00786965" w:rsidRDefault="000C22E2" w:rsidP="00675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3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E14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ECDFAC3" w14:textId="77777777" w:rsidR="0067571A" w:rsidRPr="00786965" w:rsidRDefault="0067571A" w:rsidP="00675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727A8" w14:textId="77777777" w:rsidR="004675F6" w:rsidRDefault="004675F6" w:rsidP="003B4F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61418"/>
          <w:sz w:val="24"/>
          <w:szCs w:val="24"/>
        </w:rPr>
      </w:pPr>
    </w:p>
    <w:p w14:paraId="7F04FCC9" w14:textId="264C124F" w:rsidR="003B4FC0" w:rsidRPr="002C19EA" w:rsidRDefault="003B4FC0" w:rsidP="003B4F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ANUN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DE RECR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RE 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 SELEC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</w:p>
    <w:p w14:paraId="7D62A154" w14:textId="77777777" w:rsidR="003B4FC0" w:rsidRPr="002C19EA" w:rsidRDefault="003B4FC0" w:rsidP="003B4F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</w:p>
    <w:p w14:paraId="4BD40C86" w14:textId="2D084E89" w:rsidR="003B4FC0" w:rsidRPr="002C19EA" w:rsidRDefault="003B4FC0" w:rsidP="003B4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 SPECIALI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TILOR (</w:t>
      </w:r>
      <w:bookmarkStart w:id="0" w:name="_Hlk55387425"/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ASISTENT M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DICAL COM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NITAR / MEDIATOR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ANIT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bookmarkEnd w:id="0"/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)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–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GR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P 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INT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PE COMPONENTA DE ASISTEN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ȚĂ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MEDICAL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COMUNITAR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- CARE VOR FACE PARTE DI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N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ECHIPA COMUNIT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 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N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TEGRAT</w:t>
      </w:r>
      <w:r>
        <w:rPr>
          <w:rFonts w:ascii="Times New Roman" w:hAnsi="Times New Roman" w:cs="Times New Roman"/>
          <w:b/>
          <w:bCs/>
          <w:color w:val="282529"/>
          <w:sz w:val="24"/>
          <w:szCs w:val="24"/>
        </w:rPr>
        <w:t>Ă</w:t>
      </w:r>
    </w:p>
    <w:p w14:paraId="20F15802" w14:textId="77777777" w:rsidR="003B4FC0" w:rsidRPr="002C19EA" w:rsidRDefault="003B4FC0" w:rsidP="003B4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</w:p>
    <w:p w14:paraId="65CA0AB5" w14:textId="109BD299" w:rsidR="003B4FC0" w:rsidRPr="002C19EA" w:rsidRDefault="003B4FC0" w:rsidP="003B4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PROIECT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: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CREAREA </w:t>
      </w:r>
      <w:r w:rsidR="00AB5D3E">
        <w:rPr>
          <w:rFonts w:ascii="Times New Roman" w:hAnsi="Times New Roman" w:cs="Times New Roman"/>
          <w:b/>
          <w:bCs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I IMPLEM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NTAREA S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RVICIILOR COMUNITARE INTEGRAT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E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PE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N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TRU COMBATERE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 S</w:t>
      </w:r>
      <w:r w:rsidR="00AB5D3E">
        <w:rPr>
          <w:rFonts w:ascii="Times New Roman" w:hAnsi="Times New Roman" w:cs="Times New Roman"/>
          <w:b/>
          <w:bCs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 w:rsidR="00AB5D3E">
        <w:rPr>
          <w:rFonts w:ascii="Times New Roman" w:hAnsi="Times New Roman" w:cs="Times New Roman"/>
          <w:b/>
          <w:bCs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CI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I </w:t>
      </w:r>
      <w:r w:rsidR="00AB5D3E">
        <w:rPr>
          <w:rFonts w:ascii="Times New Roman" w:hAnsi="Times New Roman" w:cs="Times New Roman"/>
          <w:b/>
          <w:bCs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I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A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EXCL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ZI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UN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II 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OCI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LE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, 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POCU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375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4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22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12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2</w:t>
      </w:r>
      <w:r w:rsidRPr="002C19EA">
        <w:rPr>
          <w:rFonts w:ascii="Times New Roman" w:hAnsi="Times New Roman" w:cs="Times New Roman"/>
          <w:b/>
          <w:bCs/>
          <w:color w:val="161418"/>
          <w:sz w:val="24"/>
          <w:szCs w:val="24"/>
        </w:rPr>
        <w:t>60</w:t>
      </w:r>
      <w:r w:rsidRPr="002C19EA">
        <w:rPr>
          <w:rFonts w:ascii="Times New Roman" w:hAnsi="Times New Roman" w:cs="Times New Roman"/>
          <w:b/>
          <w:bCs/>
          <w:color w:val="282529"/>
          <w:sz w:val="24"/>
          <w:szCs w:val="24"/>
        </w:rPr>
        <w:t>7</w:t>
      </w:r>
    </w:p>
    <w:p w14:paraId="1309B49F" w14:textId="77777777" w:rsidR="003B4FC0" w:rsidRPr="002C19EA" w:rsidRDefault="003B4FC0" w:rsidP="003B4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82529"/>
          <w:sz w:val="24"/>
          <w:szCs w:val="24"/>
        </w:rPr>
      </w:pPr>
    </w:p>
    <w:p w14:paraId="7662FCB1" w14:textId="0C059BF7" w:rsidR="003B4FC0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  <w:r w:rsidRPr="002C19EA">
        <w:rPr>
          <w:rFonts w:ascii="Times New Roman" w:hAnsi="Times New Roman" w:cs="Times New Roman"/>
          <w:color w:val="282529"/>
          <w:sz w:val="24"/>
          <w:szCs w:val="24"/>
        </w:rPr>
        <w:t>V</w:t>
      </w:r>
      <w:r w:rsidR="005052BC"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 aducem la cuno</w:t>
      </w:r>
      <w:r w:rsidR="005052BC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tin</w:t>
      </w:r>
      <w:r w:rsidR="005052BC">
        <w:rPr>
          <w:rFonts w:ascii="Times New Roman" w:hAnsi="Times New Roman" w:cs="Times New Roman"/>
          <w:color w:val="282529"/>
          <w:sz w:val="24"/>
          <w:szCs w:val="24"/>
        </w:rPr>
        <w:t>ță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 faptul c</w:t>
      </w:r>
      <w:r w:rsidR="005052BC"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, pe site-ul DSP Constan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 (</w:t>
      </w:r>
      <w:hyperlink r:id="rId6" w:history="1">
        <w:r w:rsidRPr="002C19EA">
          <w:rPr>
            <w:rStyle w:val="Hyperlink"/>
            <w:rFonts w:ascii="Times New Roman" w:hAnsi="Times New Roman" w:cs="Times New Roman"/>
            <w:sz w:val="24"/>
            <w:szCs w:val="24"/>
          </w:rPr>
          <w:t>www.dspct.ro</w:t>
        </w:r>
      </w:hyperlink>
      <w:r w:rsidRPr="002C19EA">
        <w:rPr>
          <w:rFonts w:ascii="Times New Roman" w:hAnsi="Times New Roman" w:cs="Times New Roman"/>
          <w:color w:val="282529"/>
          <w:sz w:val="24"/>
          <w:szCs w:val="24"/>
        </w:rPr>
        <w:t>), sec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iunea “Despre noi- CARIER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”, este postat anun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ul de recrutare 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 selec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ie a speciali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tilor (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mediator 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anit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), cerere de 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î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nscriere procedur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de recrutare 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 selec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ie a speciali</w:t>
      </w:r>
      <w:r w:rsidR="006615E3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tilor (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 xml:space="preserve">mediator 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s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anit</w:t>
      </w:r>
      <w:r w:rsidRPr="0073500C">
        <w:rPr>
          <w:rFonts w:ascii="Times New Roman" w:hAnsi="Times New Roman" w:cs="Times New Roman"/>
          <w:b/>
          <w:bCs/>
          <w:color w:val="282529"/>
          <w:sz w:val="24"/>
          <w:szCs w:val="24"/>
        </w:rPr>
        <w:t>a</w:t>
      </w:r>
      <w:r w:rsidRPr="0073500C">
        <w:rPr>
          <w:rFonts w:ascii="Times New Roman" w:hAnsi="Times New Roman" w:cs="Times New Roman"/>
          <w:b/>
          <w:bCs/>
          <w:color w:val="161418"/>
          <w:sz w:val="24"/>
          <w:szCs w:val="24"/>
        </w:rPr>
        <w:t>r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)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–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gr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p 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ț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int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pe componenta de asisten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ță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medical</w:t>
      </w:r>
      <w:r w:rsidR="006615E3"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comunitar</w:t>
      </w:r>
      <w:r w:rsidR="0071739F"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- care vor face parte di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n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echipa comunit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r</w:t>
      </w:r>
      <w:r w:rsidR="0071739F"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 integrat</w:t>
      </w:r>
      <w:r w:rsidR="0071739F">
        <w:rPr>
          <w:rFonts w:ascii="Times New Roman" w:hAnsi="Times New Roman" w:cs="Times New Roman"/>
          <w:color w:val="161418"/>
          <w:sz w:val="24"/>
          <w:szCs w:val="24"/>
        </w:rPr>
        <w:t>ă</w:t>
      </w:r>
      <w:r>
        <w:rPr>
          <w:rFonts w:ascii="Times New Roman" w:hAnsi="Times New Roman" w:cs="Times New Roman"/>
          <w:color w:val="161418"/>
          <w:sz w:val="24"/>
          <w:szCs w:val="24"/>
        </w:rPr>
        <w:t xml:space="preserve">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-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P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roiect “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Crearea 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i implem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ntarea s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rviciilor comunitare integrat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e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pe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n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tru combatere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 s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r</w:t>
      </w:r>
      <w:r w:rsidR="0071739F">
        <w:rPr>
          <w:rFonts w:ascii="Times New Roman" w:hAnsi="Times New Roman" w:cs="Times New Roman"/>
          <w:color w:val="161418"/>
          <w:sz w:val="24"/>
          <w:szCs w:val="24"/>
        </w:rPr>
        <w:t>ă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ci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e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i 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i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a 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excl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u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zi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un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 xml:space="preserve">ii 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s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oci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a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le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, POCU/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375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4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22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/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12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2</w:t>
      </w:r>
      <w:r w:rsidRPr="002C19EA">
        <w:rPr>
          <w:rFonts w:ascii="Times New Roman" w:hAnsi="Times New Roman" w:cs="Times New Roman"/>
          <w:color w:val="161418"/>
          <w:sz w:val="24"/>
          <w:szCs w:val="24"/>
        </w:rPr>
        <w:t>60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 xml:space="preserve">7” 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ș</w:t>
      </w:r>
      <w:r w:rsidRPr="002C19EA">
        <w:rPr>
          <w:rFonts w:ascii="Times New Roman" w:hAnsi="Times New Roman" w:cs="Times New Roman"/>
          <w:color w:val="282529"/>
          <w:sz w:val="24"/>
          <w:szCs w:val="24"/>
        </w:rPr>
        <w:t>i lista AAPL-urilor care au semnat protocol SCI.</w:t>
      </w:r>
    </w:p>
    <w:p w14:paraId="4E8516B3" w14:textId="77777777" w:rsidR="003B4FC0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</w:p>
    <w:p w14:paraId="62C4A95E" w14:textId="77777777" w:rsidR="003B4FC0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</w:p>
    <w:p w14:paraId="2DA25AE9" w14:textId="7A070EC5" w:rsidR="003B4FC0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  <w:r>
        <w:rPr>
          <w:rFonts w:ascii="Times New Roman" w:hAnsi="Times New Roman" w:cs="Times New Roman"/>
          <w:color w:val="282529"/>
          <w:sz w:val="24"/>
          <w:szCs w:val="24"/>
        </w:rPr>
        <w:t>Pentru jude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ț</w:t>
      </w:r>
      <w:r>
        <w:rPr>
          <w:rFonts w:ascii="Times New Roman" w:hAnsi="Times New Roman" w:cs="Times New Roman"/>
          <w:color w:val="282529"/>
          <w:sz w:val="24"/>
          <w:szCs w:val="24"/>
        </w:rPr>
        <w:t>ul Constan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ț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a posturile de </w:t>
      </w:r>
      <w:r w:rsidRPr="00A675E6">
        <w:rPr>
          <w:rFonts w:ascii="Times New Roman" w:hAnsi="Times New Roman" w:cs="Times New Roman"/>
          <w:b/>
          <w:bCs/>
          <w:color w:val="282529"/>
          <w:sz w:val="24"/>
          <w:szCs w:val="24"/>
        </w:rPr>
        <w:t>mediator sanitar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figureaz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ă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la pozi</w:t>
      </w:r>
      <w:r w:rsidR="0071739F">
        <w:rPr>
          <w:rFonts w:ascii="Times New Roman" w:hAnsi="Times New Roman" w:cs="Times New Roman"/>
          <w:color w:val="282529"/>
          <w:sz w:val="24"/>
          <w:szCs w:val="24"/>
        </w:rPr>
        <w:t>ț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iile </w:t>
      </w:r>
      <w:r w:rsidR="002077CA">
        <w:rPr>
          <w:rFonts w:ascii="Times New Roman" w:hAnsi="Times New Roman" w:cs="Times New Roman"/>
          <w:b/>
          <w:bCs/>
          <w:color w:val="282529"/>
          <w:sz w:val="24"/>
          <w:szCs w:val="24"/>
        </w:rPr>
        <w:t>39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- UAT ADAMCLISI, </w:t>
      </w:r>
      <w:r w:rsidRPr="009615B6">
        <w:rPr>
          <w:rFonts w:ascii="Times New Roman" w:hAnsi="Times New Roman" w:cs="Times New Roman"/>
          <w:b/>
          <w:bCs/>
          <w:color w:val="282529"/>
          <w:sz w:val="24"/>
          <w:szCs w:val="24"/>
        </w:rPr>
        <w:t>4</w:t>
      </w:r>
      <w:r w:rsidR="00B076CF">
        <w:rPr>
          <w:rFonts w:ascii="Times New Roman" w:hAnsi="Times New Roman" w:cs="Times New Roman"/>
          <w:b/>
          <w:bCs/>
          <w:color w:val="282529"/>
          <w:sz w:val="24"/>
          <w:szCs w:val="24"/>
        </w:rPr>
        <w:t>0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- UAT B</w:t>
      </w:r>
      <w:r w:rsidR="00685630">
        <w:rPr>
          <w:rFonts w:ascii="Times New Roman" w:hAnsi="Times New Roman" w:cs="Times New Roman"/>
          <w:color w:val="282529"/>
          <w:sz w:val="24"/>
          <w:szCs w:val="24"/>
        </w:rPr>
        <w:t>Ă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NEASA, </w:t>
      </w:r>
      <w:r w:rsidRPr="009615B6">
        <w:rPr>
          <w:rFonts w:ascii="Times New Roman" w:hAnsi="Times New Roman" w:cs="Times New Roman"/>
          <w:b/>
          <w:bCs/>
          <w:color w:val="282529"/>
          <w:sz w:val="24"/>
          <w:szCs w:val="24"/>
        </w:rPr>
        <w:t>4</w:t>
      </w:r>
      <w:r w:rsidR="001A3F14">
        <w:rPr>
          <w:rFonts w:ascii="Times New Roman" w:hAnsi="Times New Roman" w:cs="Times New Roman"/>
          <w:b/>
          <w:bCs/>
          <w:color w:val="282529"/>
          <w:sz w:val="24"/>
          <w:szCs w:val="24"/>
        </w:rPr>
        <w:t>1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– UAT CUZA VOD</w:t>
      </w:r>
      <w:r w:rsidR="00685630">
        <w:rPr>
          <w:rFonts w:ascii="Times New Roman" w:hAnsi="Times New Roman" w:cs="Times New Roman"/>
          <w:color w:val="282529"/>
          <w:sz w:val="24"/>
          <w:szCs w:val="24"/>
        </w:rPr>
        <w:t>Ă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</w:t>
      </w:r>
      <w:r w:rsidR="00685630">
        <w:rPr>
          <w:rFonts w:ascii="Times New Roman" w:hAnsi="Times New Roman" w:cs="Times New Roman"/>
          <w:color w:val="282529"/>
          <w:sz w:val="24"/>
          <w:szCs w:val="24"/>
        </w:rPr>
        <w:t>ș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i </w:t>
      </w:r>
      <w:r w:rsidRPr="009615B6">
        <w:rPr>
          <w:rFonts w:ascii="Times New Roman" w:hAnsi="Times New Roman" w:cs="Times New Roman"/>
          <w:b/>
          <w:bCs/>
          <w:color w:val="282529"/>
          <w:sz w:val="24"/>
          <w:szCs w:val="24"/>
        </w:rPr>
        <w:t>4</w:t>
      </w:r>
      <w:r w:rsidR="001A3F14">
        <w:rPr>
          <w:rFonts w:ascii="Times New Roman" w:hAnsi="Times New Roman" w:cs="Times New Roman"/>
          <w:b/>
          <w:bCs/>
          <w:color w:val="282529"/>
          <w:sz w:val="24"/>
          <w:szCs w:val="24"/>
        </w:rPr>
        <w:t>2</w:t>
      </w:r>
      <w:r>
        <w:rPr>
          <w:rFonts w:ascii="Times New Roman" w:hAnsi="Times New Roman" w:cs="Times New Roman"/>
          <w:color w:val="282529"/>
          <w:sz w:val="24"/>
          <w:szCs w:val="24"/>
        </w:rPr>
        <w:t xml:space="preserve"> – UAT PANTELIMON.</w:t>
      </w:r>
    </w:p>
    <w:p w14:paraId="4886555D" w14:textId="77777777" w:rsidR="003B4FC0" w:rsidRPr="002C19EA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82529"/>
          <w:sz w:val="24"/>
          <w:szCs w:val="24"/>
        </w:rPr>
      </w:pPr>
    </w:p>
    <w:p w14:paraId="6485BDE1" w14:textId="77777777" w:rsidR="003B4FC0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D24C8F" w14:textId="438B8295" w:rsidR="003B4FC0" w:rsidRPr="008C475C" w:rsidRDefault="003B4FC0" w:rsidP="003B4F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5C">
        <w:rPr>
          <w:rFonts w:ascii="Times New Roman" w:hAnsi="Times New Roman" w:cs="Times New Roman"/>
          <w:sz w:val="24"/>
          <w:szCs w:val="24"/>
        </w:rPr>
        <w:t xml:space="preserve">Depunerea dosarelor pentru posturile de </w:t>
      </w:r>
      <w:r w:rsidRPr="008D6891">
        <w:rPr>
          <w:rFonts w:ascii="Times New Roman" w:hAnsi="Times New Roman" w:cs="Times New Roman"/>
          <w:b/>
          <w:bCs/>
          <w:sz w:val="24"/>
          <w:szCs w:val="24"/>
        </w:rPr>
        <w:t>mediator sanitar</w:t>
      </w:r>
      <w:r w:rsidRPr="008C475C">
        <w:rPr>
          <w:rFonts w:ascii="Times New Roman" w:hAnsi="Times New Roman" w:cs="Times New Roman"/>
          <w:sz w:val="24"/>
          <w:szCs w:val="24"/>
        </w:rPr>
        <w:t xml:space="preserve"> din cadrul </w:t>
      </w:r>
      <w:r w:rsidR="00FD5EBB">
        <w:rPr>
          <w:rFonts w:ascii="Times New Roman" w:hAnsi="Times New Roman" w:cs="Times New Roman"/>
          <w:sz w:val="24"/>
          <w:szCs w:val="24"/>
        </w:rPr>
        <w:t>P</w:t>
      </w:r>
      <w:r w:rsidRPr="008C475C">
        <w:rPr>
          <w:rFonts w:ascii="Times New Roman" w:hAnsi="Times New Roman" w:cs="Times New Roman"/>
          <w:sz w:val="24"/>
          <w:szCs w:val="24"/>
        </w:rPr>
        <w:t>roiectului POCU</w:t>
      </w:r>
      <w:r w:rsidRPr="008C475C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 </w:t>
      </w:r>
      <w:r w:rsidRPr="008C475C">
        <w:rPr>
          <w:rFonts w:ascii="Times New Roman" w:hAnsi="Times New Roman" w:cs="Times New Roman"/>
          <w:b/>
          <w:bCs/>
          <w:color w:val="161418"/>
          <w:sz w:val="24"/>
          <w:szCs w:val="24"/>
        </w:rPr>
        <w:t>12</w:t>
      </w:r>
      <w:r w:rsidRPr="008C475C">
        <w:rPr>
          <w:rFonts w:ascii="Times New Roman" w:hAnsi="Times New Roman" w:cs="Times New Roman"/>
          <w:b/>
          <w:bCs/>
          <w:color w:val="282529"/>
          <w:sz w:val="24"/>
          <w:szCs w:val="24"/>
        </w:rPr>
        <w:t>2</w:t>
      </w:r>
      <w:r w:rsidRPr="008C475C">
        <w:rPr>
          <w:rFonts w:ascii="Times New Roman" w:hAnsi="Times New Roman" w:cs="Times New Roman"/>
          <w:b/>
          <w:bCs/>
          <w:color w:val="161418"/>
          <w:sz w:val="24"/>
          <w:szCs w:val="24"/>
        </w:rPr>
        <w:t>60</w:t>
      </w:r>
      <w:r w:rsidRPr="008C475C">
        <w:rPr>
          <w:rFonts w:ascii="Times New Roman" w:hAnsi="Times New Roman" w:cs="Times New Roman"/>
          <w:b/>
          <w:bCs/>
          <w:color w:val="282529"/>
          <w:sz w:val="24"/>
          <w:szCs w:val="24"/>
        </w:rPr>
        <w:t xml:space="preserve">7, runda </w:t>
      </w:r>
      <w:r w:rsidR="00FD5EBB">
        <w:rPr>
          <w:rFonts w:ascii="Times New Roman" w:hAnsi="Times New Roman" w:cs="Times New Roman"/>
          <w:b/>
          <w:bCs/>
          <w:color w:val="282529"/>
          <w:sz w:val="24"/>
          <w:szCs w:val="24"/>
        </w:rPr>
        <w:t>6</w:t>
      </w:r>
      <w:r w:rsidRPr="008C475C">
        <w:rPr>
          <w:rFonts w:ascii="Times New Roman" w:hAnsi="Times New Roman" w:cs="Times New Roman"/>
          <w:sz w:val="24"/>
          <w:szCs w:val="24"/>
        </w:rPr>
        <w:t xml:space="preserve"> are loc </w:t>
      </w:r>
      <w:r w:rsidR="00FD5EBB">
        <w:rPr>
          <w:rFonts w:ascii="Times New Roman" w:hAnsi="Times New Roman" w:cs="Times New Roman"/>
          <w:sz w:val="24"/>
          <w:szCs w:val="24"/>
        </w:rPr>
        <w:t>î</w:t>
      </w:r>
      <w:r w:rsidRPr="008C475C">
        <w:rPr>
          <w:rFonts w:ascii="Times New Roman" w:hAnsi="Times New Roman" w:cs="Times New Roman"/>
          <w:sz w:val="24"/>
          <w:szCs w:val="24"/>
        </w:rPr>
        <w:t xml:space="preserve">n </w:t>
      </w:r>
      <w:r w:rsidRPr="008C475C">
        <w:rPr>
          <w:rFonts w:ascii="Times New Roman" w:hAnsi="Times New Roman" w:cs="Times New Roman"/>
          <w:b/>
          <w:bCs/>
          <w:sz w:val="24"/>
          <w:szCs w:val="24"/>
        </w:rPr>
        <w:t>perioada 2</w:t>
      </w:r>
      <w:r w:rsidR="0080796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79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5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75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5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B5A8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B5A8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75C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1, ora 14.30</w:t>
      </w:r>
      <w:r w:rsidRPr="008C475C">
        <w:rPr>
          <w:rFonts w:ascii="Times New Roman" w:hAnsi="Times New Roman" w:cs="Times New Roman"/>
          <w:sz w:val="24"/>
          <w:szCs w:val="24"/>
        </w:rPr>
        <w:t xml:space="preserve"> la sediul Direc</w:t>
      </w:r>
      <w:r w:rsidR="001B5A8F">
        <w:rPr>
          <w:rFonts w:ascii="Times New Roman" w:hAnsi="Times New Roman" w:cs="Times New Roman"/>
          <w:sz w:val="24"/>
          <w:szCs w:val="24"/>
        </w:rPr>
        <w:t>ț</w:t>
      </w:r>
      <w:r w:rsidRPr="008C475C">
        <w:rPr>
          <w:rFonts w:ascii="Times New Roman" w:hAnsi="Times New Roman" w:cs="Times New Roman"/>
          <w:sz w:val="24"/>
          <w:szCs w:val="24"/>
        </w:rPr>
        <w:t>iei de S</w:t>
      </w:r>
      <w:r w:rsidR="001B5A8F"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n</w:t>
      </w:r>
      <w:r w:rsidR="001B5A8F"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tate Public</w:t>
      </w:r>
      <w:r w:rsidR="001B5A8F">
        <w:rPr>
          <w:rFonts w:ascii="Times New Roman" w:hAnsi="Times New Roman" w:cs="Times New Roman"/>
          <w:sz w:val="24"/>
          <w:szCs w:val="24"/>
        </w:rPr>
        <w:t>ă Județeană</w:t>
      </w:r>
      <w:r w:rsidRPr="008C475C">
        <w:rPr>
          <w:rFonts w:ascii="Times New Roman" w:hAnsi="Times New Roman" w:cs="Times New Roman"/>
          <w:sz w:val="24"/>
          <w:szCs w:val="24"/>
        </w:rPr>
        <w:t xml:space="preserve"> Constan</w:t>
      </w:r>
      <w:r w:rsidR="001B5A8F">
        <w:rPr>
          <w:rFonts w:ascii="Times New Roman" w:hAnsi="Times New Roman" w:cs="Times New Roman"/>
          <w:sz w:val="24"/>
          <w:szCs w:val="24"/>
        </w:rPr>
        <w:t>ț</w:t>
      </w:r>
      <w:r w:rsidRPr="008C475C">
        <w:rPr>
          <w:rFonts w:ascii="Times New Roman" w:hAnsi="Times New Roman" w:cs="Times New Roman"/>
          <w:sz w:val="24"/>
          <w:szCs w:val="24"/>
        </w:rPr>
        <w:t>a, Aleea L</w:t>
      </w:r>
      <w:r w:rsidR="001B5A8F"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cr</w:t>
      </w:r>
      <w:r w:rsidR="001B5A8F">
        <w:rPr>
          <w:rFonts w:ascii="Times New Roman" w:hAnsi="Times New Roman" w:cs="Times New Roman"/>
          <w:sz w:val="24"/>
          <w:szCs w:val="24"/>
        </w:rPr>
        <w:t>ă</w:t>
      </w:r>
      <w:r w:rsidRPr="008C475C">
        <w:rPr>
          <w:rFonts w:ascii="Times New Roman" w:hAnsi="Times New Roman" w:cs="Times New Roman"/>
          <w:sz w:val="24"/>
          <w:szCs w:val="24"/>
        </w:rPr>
        <w:t>mioarei nr. 1, Compartimentul de Control al Asisten</w:t>
      </w:r>
      <w:r w:rsidR="001B5A8F">
        <w:rPr>
          <w:rFonts w:ascii="Times New Roman" w:hAnsi="Times New Roman" w:cs="Times New Roman"/>
          <w:sz w:val="24"/>
          <w:szCs w:val="24"/>
        </w:rPr>
        <w:t>ț</w:t>
      </w:r>
      <w:r w:rsidRPr="008C475C">
        <w:rPr>
          <w:rFonts w:ascii="Times New Roman" w:hAnsi="Times New Roman" w:cs="Times New Roman"/>
          <w:sz w:val="24"/>
          <w:szCs w:val="24"/>
        </w:rPr>
        <w:t>ei Medicale a Comunit</w:t>
      </w:r>
      <w:r w:rsidR="001B5A8F">
        <w:rPr>
          <w:rFonts w:ascii="Times New Roman" w:hAnsi="Times New Roman" w:cs="Times New Roman"/>
          <w:sz w:val="24"/>
          <w:szCs w:val="24"/>
        </w:rPr>
        <w:t>ăț</w:t>
      </w:r>
      <w:r w:rsidRPr="008C475C">
        <w:rPr>
          <w:rFonts w:ascii="Times New Roman" w:hAnsi="Times New Roman" w:cs="Times New Roman"/>
          <w:sz w:val="24"/>
          <w:szCs w:val="24"/>
        </w:rPr>
        <w:t>ilor la Risc.</w:t>
      </w:r>
    </w:p>
    <w:p w14:paraId="13CFF267" w14:textId="77777777" w:rsidR="003B4FC0" w:rsidRPr="008C475C" w:rsidRDefault="003B4FC0" w:rsidP="003B4F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678AF" w14:textId="34A3210A" w:rsidR="00F124D1" w:rsidRDefault="00F124D1" w:rsidP="0067571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71374DDB" w14:textId="71B2B780" w:rsidR="00CD34AA" w:rsidRDefault="00CD34AA" w:rsidP="0067571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7036ADE5" w14:textId="7CBA28E4" w:rsidR="00CD34AA" w:rsidRDefault="00CD34AA" w:rsidP="0067571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1080FD48" w14:textId="3F8174DE" w:rsidR="00CD34AA" w:rsidRDefault="00CD34AA" w:rsidP="0067571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3B66545E" w14:textId="77777777" w:rsidR="0067571A" w:rsidRPr="009D65A5" w:rsidRDefault="0067571A" w:rsidP="00675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FBF6B85" w14:textId="77777777" w:rsidR="0067571A" w:rsidRPr="009D65A5" w:rsidRDefault="0067571A" w:rsidP="00675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D8CB132" w14:textId="3B745870" w:rsidR="0067571A" w:rsidRDefault="0067571A" w:rsidP="006757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611ED7E" w14:textId="77777777" w:rsidR="0067571A" w:rsidRDefault="0067571A" w:rsidP="006757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571A" w:rsidSect="008872AB">
      <w:headerReference w:type="default" r:id="rId7"/>
      <w:footerReference w:type="default" r:id="rId8"/>
      <w:pgSz w:w="11906" w:h="16838" w:code="9"/>
      <w:pgMar w:top="1304" w:right="567" w:bottom="1134" w:left="1077" w:header="862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EF7F" w14:textId="77777777" w:rsidR="00C60B47" w:rsidRDefault="00C60B47" w:rsidP="00EE7065">
      <w:pPr>
        <w:spacing w:after="0" w:line="240" w:lineRule="auto"/>
      </w:pPr>
      <w:r>
        <w:separator/>
      </w:r>
    </w:p>
  </w:endnote>
  <w:endnote w:type="continuationSeparator" w:id="0">
    <w:p w14:paraId="48138A8E" w14:textId="77777777" w:rsidR="00C60B47" w:rsidRDefault="00C60B47" w:rsidP="00EE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9FDA" w14:textId="77777777" w:rsidR="00706CEF" w:rsidRDefault="003F5C79" w:rsidP="008872AB">
    <w:pPr>
      <w:pStyle w:val="Subsol"/>
      <w:jc w:val="cent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8AB754" wp14:editId="2CA7F65F">
              <wp:simplePos x="0" y="0"/>
              <wp:positionH relativeFrom="column">
                <wp:posOffset>657225</wp:posOffset>
              </wp:positionH>
              <wp:positionV relativeFrom="paragraph">
                <wp:posOffset>288925</wp:posOffset>
              </wp:positionV>
              <wp:extent cx="4979670" cy="403860"/>
              <wp:effectExtent l="0" t="0" r="0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58BC3C" w14:textId="77777777" w:rsidR="00706CEF" w:rsidRPr="008A403A" w:rsidRDefault="003F5C79" w:rsidP="008872AB">
                          <w:pPr>
                            <w:spacing w:after="0"/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>Direcția de Sănătate Publică a Județului Constanța</w:t>
                          </w:r>
                        </w:p>
                        <w:p w14:paraId="2B3A1780" w14:textId="77777777" w:rsidR="00706CEF" w:rsidRPr="008A403A" w:rsidRDefault="003F5C79" w:rsidP="008872AB">
                          <w:pPr>
                            <w:spacing w:after="0"/>
                            <w:jc w:val="center"/>
                            <w:rPr>
                              <w:sz w:val="20"/>
                              <w:lang w:val="ro-RO"/>
                            </w:rPr>
                          </w:pPr>
                          <w:r>
                            <w:rPr>
                              <w:sz w:val="20"/>
                              <w:lang w:val="ro-RO"/>
                            </w:rPr>
                            <w:t xml:space="preserve">Aleea Lăcrămioarei nr. 1, tel: 0241. 83.83.30, fax: 0241. 83.94.61; email </w:t>
                          </w:r>
                          <w:hyperlink r:id="rId1" w:history="1">
                            <w:r w:rsidRPr="00BD2F36">
                              <w:rPr>
                                <w:rStyle w:val="Hyperlink"/>
                                <w:sz w:val="20"/>
                                <w:u w:val="none"/>
                                <w:lang w:val="ro-RO"/>
                              </w:rPr>
                              <w:t>secretariat@dspct.ro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AB754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7" type="#_x0000_t202" style="position:absolute;left:0;text-align:left;margin-left:51.75pt;margin-top:22.75pt;width:392.1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" stroked="f">
              <v:textbox>
                <w:txbxContent>
                  <w:p w14:paraId="1458BC3C" w14:textId="77777777" w:rsidR="00706CEF" w:rsidRPr="008A403A" w:rsidRDefault="003F5C79" w:rsidP="008872AB">
                    <w:pPr>
                      <w:spacing w:after="0"/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>Direcția de Sănătate Publică a Județului Constanța</w:t>
                    </w:r>
                  </w:p>
                  <w:p w14:paraId="2B3A1780" w14:textId="77777777" w:rsidR="00706CEF" w:rsidRPr="008A403A" w:rsidRDefault="003F5C79" w:rsidP="008872AB">
                    <w:pPr>
                      <w:spacing w:after="0"/>
                      <w:jc w:val="center"/>
                      <w:rPr>
                        <w:sz w:val="20"/>
                        <w:lang w:val="ro-RO"/>
                      </w:rPr>
                    </w:pPr>
                    <w:r>
                      <w:rPr>
                        <w:sz w:val="20"/>
                        <w:lang w:val="ro-RO"/>
                      </w:rPr>
                      <w:t xml:space="preserve">Aleea Lăcrămioarei nr. 1, tel: 0241. 83.83.30, fax: 0241. 83.94.61; email </w:t>
                    </w:r>
                    <w:hyperlink r:id="rId2" w:history="1">
                      <w:r w:rsidRPr="00BD2F36">
                        <w:rPr>
                          <w:rStyle w:val="Hyperlink"/>
                          <w:sz w:val="20"/>
                          <w:u w:val="none"/>
                          <w:lang w:val="ro-RO"/>
                        </w:rPr>
                        <w:t>secretariat@dspct.ro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A421A">
      <w:t>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93A6" w14:textId="77777777" w:rsidR="00C60B47" w:rsidRDefault="00C60B47" w:rsidP="00EE7065">
      <w:pPr>
        <w:spacing w:after="0" w:line="240" w:lineRule="auto"/>
      </w:pPr>
      <w:r>
        <w:separator/>
      </w:r>
    </w:p>
  </w:footnote>
  <w:footnote w:type="continuationSeparator" w:id="0">
    <w:p w14:paraId="6CC054E2" w14:textId="77777777" w:rsidR="00C60B47" w:rsidRDefault="00C60B47" w:rsidP="00EE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7920" w14:textId="6CCA460A" w:rsidR="00706CEF" w:rsidRPr="009D65A5" w:rsidRDefault="00AE14EC" w:rsidP="00AE14EC">
    <w:pPr>
      <w:pStyle w:val="Antet"/>
      <w:tabs>
        <w:tab w:val="right" w:pos="999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01E77" wp14:editId="746A0278">
              <wp:simplePos x="0" y="0"/>
              <wp:positionH relativeFrom="margin">
                <wp:posOffset>1152718</wp:posOffset>
              </wp:positionH>
              <wp:positionV relativeFrom="margin">
                <wp:posOffset>-1507049</wp:posOffset>
              </wp:positionV>
              <wp:extent cx="4414520" cy="842645"/>
              <wp:effectExtent l="0" t="0" r="508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A360B8" w14:textId="77777777" w:rsidR="00706CEF" w:rsidRPr="00E6480C" w:rsidRDefault="003F5C79" w:rsidP="009D65A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MINISTERUL SĂNĂTĂ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II</w:t>
                          </w:r>
                        </w:p>
                        <w:p w14:paraId="10C25441" w14:textId="77777777" w:rsidR="00706CEF" w:rsidRPr="00E6480C" w:rsidRDefault="003F5C79" w:rsidP="009D65A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DIREC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IA DE SĂNĂTATE PUBLICĂ A JUDE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ULUI CONSTAN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Ț</w:t>
                          </w:r>
                          <w:r w:rsidRPr="00E6480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lang w:val="ro-RO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01E7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left:0;text-align:left;margin-left:90.75pt;margin-top:-118.65pt;width:347.6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" stroked="f">
              <v:textbox>
                <w:txbxContent>
                  <w:p w14:paraId="42A360B8" w14:textId="77777777" w:rsidR="00706CEF" w:rsidRPr="00E6480C" w:rsidRDefault="003F5C79" w:rsidP="009D65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</w:pP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MINISTERUL SĂNĂTĂ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II</w:t>
                    </w:r>
                  </w:p>
                  <w:p w14:paraId="10C25441" w14:textId="77777777" w:rsidR="00706CEF" w:rsidRPr="00E6480C" w:rsidRDefault="003F5C79" w:rsidP="009D65A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</w:pP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DIREC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IA DE SĂNĂTATE PUBLICĂ A JUDE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ULUI CONSTAN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Ț</w:t>
                    </w:r>
                    <w:r w:rsidRPr="00E6480C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lang w:val="ro-RO"/>
                      </w:rPr>
                      <w:t>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E211E1">
      <w:rPr>
        <w:noProof/>
      </w:rPr>
      <w:drawing>
        <wp:inline distT="0" distB="0" distL="0" distR="0" wp14:anchorId="533C7775" wp14:editId="1078E690">
          <wp:extent cx="803082" cy="803082"/>
          <wp:effectExtent l="0" t="0" r="0" b="0"/>
          <wp:docPr id="1" name="Picture 1" descr="http://gov.ro/fisiere/stiri/19-01-15-12-09-15d_sigl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v.ro/fisiere/stiri/19-01-15-12-09-15d_sigla_guv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55" cy="82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C79" w:rsidRPr="009D65A5">
      <w:rPr>
        <w:rFonts w:ascii="Times New Roman" w:hAnsi="Times New Roman" w:cs="Times New Roman"/>
        <w:b/>
        <w:bCs/>
        <w:sz w:val="24"/>
        <w:szCs w:val="24"/>
      </w:rPr>
      <w:t>SERVICIUL DE CONTROL ÎN SĂNĂTATE PUBLICĂ/</w:t>
    </w:r>
  </w:p>
  <w:p w14:paraId="23B4942C" w14:textId="26EDEC6A" w:rsidR="00706CEF" w:rsidRPr="009D65A5" w:rsidRDefault="003F5C79" w:rsidP="00AE14EC">
    <w:pPr>
      <w:pStyle w:val="Antet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D65A5">
      <w:rPr>
        <w:rFonts w:ascii="Times New Roman" w:hAnsi="Times New Roman" w:cs="Times New Roman"/>
        <w:b/>
        <w:bCs/>
        <w:sz w:val="24"/>
        <w:szCs w:val="24"/>
      </w:rPr>
      <w:t>COMP. DE CONTROL AL ASISTENȚEI MEDICALE A COMUNITĂȚILOR LA RISC</w:t>
    </w:r>
  </w:p>
  <w:p w14:paraId="1759F07F" w14:textId="23C3CCCD" w:rsidR="006A421A" w:rsidRPr="00E6480C" w:rsidRDefault="006A421A" w:rsidP="00AE14EC">
    <w:pPr>
      <w:pStyle w:val="Ante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</w:t>
    </w:r>
    <w:r w:rsidR="00AE14EC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96"/>
    <w:rsid w:val="00006F8E"/>
    <w:rsid w:val="00043996"/>
    <w:rsid w:val="00045FDD"/>
    <w:rsid w:val="000C22E2"/>
    <w:rsid w:val="000E2ED4"/>
    <w:rsid w:val="000E445B"/>
    <w:rsid w:val="000F6CF6"/>
    <w:rsid w:val="0012550C"/>
    <w:rsid w:val="001937D6"/>
    <w:rsid w:val="001A3F14"/>
    <w:rsid w:val="001B37A8"/>
    <w:rsid w:val="001B5A8F"/>
    <w:rsid w:val="001B6518"/>
    <w:rsid w:val="001E0CD4"/>
    <w:rsid w:val="002077CA"/>
    <w:rsid w:val="00221C52"/>
    <w:rsid w:val="00262C45"/>
    <w:rsid w:val="002969F2"/>
    <w:rsid w:val="003462D8"/>
    <w:rsid w:val="0039180E"/>
    <w:rsid w:val="003B4FC0"/>
    <w:rsid w:val="003C2196"/>
    <w:rsid w:val="003C4970"/>
    <w:rsid w:val="003F5C79"/>
    <w:rsid w:val="0041154D"/>
    <w:rsid w:val="00440D4C"/>
    <w:rsid w:val="0044131A"/>
    <w:rsid w:val="0046092C"/>
    <w:rsid w:val="00465D1E"/>
    <w:rsid w:val="004675F6"/>
    <w:rsid w:val="004B48A0"/>
    <w:rsid w:val="004D1534"/>
    <w:rsid w:val="005052BC"/>
    <w:rsid w:val="00514DE1"/>
    <w:rsid w:val="00564742"/>
    <w:rsid w:val="0059021F"/>
    <w:rsid w:val="005C44EE"/>
    <w:rsid w:val="00626557"/>
    <w:rsid w:val="0063511F"/>
    <w:rsid w:val="006615E3"/>
    <w:rsid w:val="0067571A"/>
    <w:rsid w:val="00685630"/>
    <w:rsid w:val="006933C3"/>
    <w:rsid w:val="006A421A"/>
    <w:rsid w:val="006D7712"/>
    <w:rsid w:val="006E3750"/>
    <w:rsid w:val="0071739F"/>
    <w:rsid w:val="007339DA"/>
    <w:rsid w:val="00743670"/>
    <w:rsid w:val="0079077E"/>
    <w:rsid w:val="007E3591"/>
    <w:rsid w:val="00807967"/>
    <w:rsid w:val="008431E0"/>
    <w:rsid w:val="00883863"/>
    <w:rsid w:val="008872AB"/>
    <w:rsid w:val="0098298D"/>
    <w:rsid w:val="00982D74"/>
    <w:rsid w:val="00983056"/>
    <w:rsid w:val="00983F2F"/>
    <w:rsid w:val="009B0E3B"/>
    <w:rsid w:val="009C5D10"/>
    <w:rsid w:val="009D65A5"/>
    <w:rsid w:val="00A40EAA"/>
    <w:rsid w:val="00AB5D3E"/>
    <w:rsid w:val="00AE14EC"/>
    <w:rsid w:val="00B076CF"/>
    <w:rsid w:val="00B14AB1"/>
    <w:rsid w:val="00B531DE"/>
    <w:rsid w:val="00B63591"/>
    <w:rsid w:val="00B83B87"/>
    <w:rsid w:val="00C00E8C"/>
    <w:rsid w:val="00C066ED"/>
    <w:rsid w:val="00C133E3"/>
    <w:rsid w:val="00C263E8"/>
    <w:rsid w:val="00C51F17"/>
    <w:rsid w:val="00C60B47"/>
    <w:rsid w:val="00C67D1A"/>
    <w:rsid w:val="00C71A7E"/>
    <w:rsid w:val="00C80452"/>
    <w:rsid w:val="00C86EB9"/>
    <w:rsid w:val="00CD34AA"/>
    <w:rsid w:val="00CF0A2B"/>
    <w:rsid w:val="00CF4D26"/>
    <w:rsid w:val="00D05B88"/>
    <w:rsid w:val="00DC5C33"/>
    <w:rsid w:val="00DC7EFC"/>
    <w:rsid w:val="00DD62E5"/>
    <w:rsid w:val="00E10026"/>
    <w:rsid w:val="00E25DF5"/>
    <w:rsid w:val="00E4046D"/>
    <w:rsid w:val="00E573F0"/>
    <w:rsid w:val="00E750BA"/>
    <w:rsid w:val="00E8713C"/>
    <w:rsid w:val="00EE5796"/>
    <w:rsid w:val="00EE7065"/>
    <w:rsid w:val="00F124D1"/>
    <w:rsid w:val="00F52BE4"/>
    <w:rsid w:val="00FA044A"/>
    <w:rsid w:val="00FD5EB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C91DE"/>
  <w15:chartTrackingRefBased/>
  <w15:docId w15:val="{B9B38021-8B80-492E-B390-12B6410A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rsid w:val="0067571A"/>
  </w:style>
  <w:style w:type="paragraph" w:styleId="Antet">
    <w:name w:val="header"/>
    <w:basedOn w:val="Normal"/>
    <w:link w:val="AntetCaracter"/>
    <w:uiPriority w:val="99"/>
    <w:unhideWhenUsed/>
    <w:rsid w:val="006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1">
    <w:name w:val="Antet Caracter1"/>
    <w:basedOn w:val="Fontdeparagrafimplicit"/>
    <w:uiPriority w:val="99"/>
    <w:semiHidden/>
    <w:rsid w:val="0067571A"/>
  </w:style>
  <w:style w:type="character" w:customStyle="1" w:styleId="SubsolCaracter">
    <w:name w:val="Subsol Caracter"/>
    <w:basedOn w:val="Fontdeparagrafimplicit"/>
    <w:link w:val="Subsol"/>
    <w:uiPriority w:val="99"/>
    <w:rsid w:val="0067571A"/>
  </w:style>
  <w:style w:type="paragraph" w:styleId="Subsol">
    <w:name w:val="footer"/>
    <w:basedOn w:val="Normal"/>
    <w:link w:val="SubsolCaracter"/>
    <w:uiPriority w:val="99"/>
    <w:unhideWhenUsed/>
    <w:rsid w:val="006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1">
    <w:name w:val="Subsol Caracter1"/>
    <w:basedOn w:val="Fontdeparagrafimplicit"/>
    <w:uiPriority w:val="99"/>
    <w:semiHidden/>
    <w:rsid w:val="0067571A"/>
  </w:style>
  <w:style w:type="character" w:styleId="Hyperlink">
    <w:name w:val="Hyperlink"/>
    <w:rsid w:val="0067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ct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dspct.ro" TargetMode="External"/><Relationship Id="rId1" Type="http://schemas.openxmlformats.org/officeDocument/2006/relationships/hyperlink" Target="mailto:secretariat@ds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4\Downloads\ANTET%20Nicoleta%20(1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Nicoleta (1)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29</cp:revision>
  <cp:lastPrinted>2021-03-19T10:53:00Z</cp:lastPrinted>
  <dcterms:created xsi:type="dcterms:W3CDTF">2021-03-30T06:30:00Z</dcterms:created>
  <dcterms:modified xsi:type="dcterms:W3CDTF">2021-03-30T06:55:00Z</dcterms:modified>
</cp:coreProperties>
</file>