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B5DC" w14:textId="609D50B8" w:rsidR="001F7B0E" w:rsidRPr="001F7B0E" w:rsidRDefault="00E627BC" w:rsidP="001F7B0E">
      <w:pPr>
        <w:jc w:val="center"/>
        <w:rPr>
          <w:b/>
          <w:bCs/>
          <w:sz w:val="24"/>
          <w:szCs w:val="24"/>
          <w:lang w:val="ro-RO"/>
        </w:rPr>
      </w:pPr>
      <w:r>
        <w:rPr>
          <w:b/>
          <w:bCs/>
          <w:sz w:val="24"/>
          <w:szCs w:val="24"/>
        </w:rPr>
        <w:t>A</w:t>
      </w:r>
      <w:r w:rsidR="001F7B0E" w:rsidRPr="001F7B0E">
        <w:rPr>
          <w:b/>
          <w:bCs/>
          <w:sz w:val="24"/>
          <w:szCs w:val="24"/>
        </w:rPr>
        <w:t>NUN</w:t>
      </w:r>
      <w:r w:rsidR="001F7B0E" w:rsidRPr="001F7B0E">
        <w:rPr>
          <w:b/>
          <w:bCs/>
          <w:sz w:val="24"/>
          <w:szCs w:val="24"/>
          <w:lang w:val="ro-RO"/>
        </w:rPr>
        <w:t>Ț</w:t>
      </w:r>
    </w:p>
    <w:p w14:paraId="5A5476BD" w14:textId="77777777" w:rsidR="001F7B0E" w:rsidRPr="001F7B0E" w:rsidRDefault="001F7B0E" w:rsidP="001F7B0E">
      <w:pPr>
        <w:jc w:val="center"/>
        <w:rPr>
          <w:b/>
          <w:bCs/>
          <w:sz w:val="24"/>
          <w:szCs w:val="24"/>
        </w:rPr>
      </w:pPr>
      <w:r w:rsidRPr="001F7B0E">
        <w:rPr>
          <w:b/>
          <w:bCs/>
          <w:sz w:val="24"/>
          <w:szCs w:val="24"/>
        </w:rPr>
        <w:t xml:space="preserve">privind organizarea concursului de recrutare pentru ocuparea unei funcţii publice de execuţie vacante în baza Art. 618 alin. (3) din Codul administrativ, cu modificările și completările ulterioare </w:t>
      </w:r>
    </w:p>
    <w:p w14:paraId="755C04E0" w14:textId="77777777" w:rsidR="001F7B0E" w:rsidRPr="001F7B0E" w:rsidRDefault="001F7B0E" w:rsidP="001F7B0E">
      <w:pPr>
        <w:jc w:val="center"/>
        <w:rPr>
          <w:b/>
          <w:bCs/>
          <w:sz w:val="24"/>
          <w:szCs w:val="24"/>
        </w:rPr>
      </w:pPr>
    </w:p>
    <w:p w14:paraId="66340BDF" w14:textId="77777777" w:rsidR="001F7B0E" w:rsidRPr="001F7B0E" w:rsidRDefault="001F7B0E" w:rsidP="001F7B0E">
      <w:pPr>
        <w:jc w:val="center"/>
        <w:rPr>
          <w:sz w:val="24"/>
          <w:szCs w:val="24"/>
        </w:rPr>
      </w:pPr>
    </w:p>
    <w:p w14:paraId="75B845A5" w14:textId="77777777" w:rsidR="001F7B0E" w:rsidRPr="001F7B0E" w:rsidRDefault="001F7B0E" w:rsidP="001F7B0E">
      <w:pPr>
        <w:jc w:val="both"/>
        <w:rPr>
          <w:sz w:val="24"/>
          <w:szCs w:val="24"/>
        </w:rPr>
      </w:pPr>
      <w:r w:rsidRPr="001F7B0E">
        <w:rPr>
          <w:sz w:val="24"/>
          <w:szCs w:val="24"/>
        </w:rPr>
        <w:t xml:space="preserve">Informaţii concurs </w:t>
      </w:r>
    </w:p>
    <w:p w14:paraId="3954D0C4" w14:textId="77777777" w:rsidR="001F7B0E" w:rsidRPr="001F7B0E" w:rsidRDefault="001F7B0E" w:rsidP="001F7B0E">
      <w:pPr>
        <w:jc w:val="both"/>
        <w:rPr>
          <w:sz w:val="24"/>
          <w:szCs w:val="24"/>
        </w:rPr>
      </w:pPr>
      <w:r w:rsidRPr="001F7B0E">
        <w:rPr>
          <w:sz w:val="24"/>
          <w:szCs w:val="24"/>
        </w:rPr>
        <w:t xml:space="preserve">Tip concurs: Recrutare pe funcţie publică de execuţie vacantă </w:t>
      </w:r>
    </w:p>
    <w:p w14:paraId="05D9B291" w14:textId="77777777" w:rsidR="001F7B0E" w:rsidRPr="001F7B0E" w:rsidRDefault="001F7B0E" w:rsidP="001F7B0E">
      <w:pPr>
        <w:jc w:val="both"/>
        <w:rPr>
          <w:sz w:val="24"/>
          <w:szCs w:val="24"/>
        </w:rPr>
      </w:pPr>
      <w:r w:rsidRPr="001F7B0E">
        <w:rPr>
          <w:sz w:val="24"/>
          <w:szCs w:val="24"/>
        </w:rPr>
        <w:t xml:space="preserve">Data de susținere a probei scrise: 06.04.2023, ora 09:00 </w:t>
      </w:r>
    </w:p>
    <w:p w14:paraId="0BA42378" w14:textId="77777777" w:rsidR="001F7B0E" w:rsidRPr="001F7B0E" w:rsidRDefault="001F7B0E" w:rsidP="001F7B0E">
      <w:pPr>
        <w:jc w:val="both"/>
        <w:rPr>
          <w:sz w:val="24"/>
          <w:szCs w:val="24"/>
        </w:rPr>
      </w:pPr>
      <w:r w:rsidRPr="001F7B0E">
        <w:rPr>
          <w:sz w:val="24"/>
          <w:szCs w:val="24"/>
        </w:rPr>
        <w:t xml:space="preserve">Data și ora probei de interviu se va afișa pe site-ul instituției care organizează concursul odată cu afișarea rezultatelor probei scrise </w:t>
      </w:r>
    </w:p>
    <w:p w14:paraId="32F16E50" w14:textId="77777777" w:rsidR="001F7B0E" w:rsidRPr="001F7B0E" w:rsidRDefault="001F7B0E" w:rsidP="001F7B0E">
      <w:pPr>
        <w:jc w:val="both"/>
        <w:rPr>
          <w:sz w:val="24"/>
          <w:szCs w:val="24"/>
        </w:rPr>
      </w:pPr>
      <w:r w:rsidRPr="001F7B0E">
        <w:rPr>
          <w:sz w:val="24"/>
          <w:szCs w:val="24"/>
        </w:rPr>
        <w:t>Locaţia de desfăşurare a concursului: sediul DSP Constanta, str. Nicolae Iorga nr.89</w:t>
      </w:r>
    </w:p>
    <w:p w14:paraId="7321C3FB" w14:textId="77777777" w:rsidR="001F7B0E" w:rsidRPr="001F7B0E" w:rsidRDefault="001F7B0E" w:rsidP="001F7B0E">
      <w:pPr>
        <w:jc w:val="both"/>
        <w:rPr>
          <w:sz w:val="24"/>
          <w:szCs w:val="24"/>
        </w:rPr>
      </w:pPr>
      <w:r w:rsidRPr="001F7B0E">
        <w:rPr>
          <w:sz w:val="24"/>
          <w:szCs w:val="24"/>
        </w:rPr>
        <w:t xml:space="preserve">Stare concurs: Programat </w:t>
      </w:r>
    </w:p>
    <w:p w14:paraId="71687AFA" w14:textId="77777777" w:rsidR="001F7B0E" w:rsidRPr="001F7B0E" w:rsidRDefault="001F7B0E" w:rsidP="001F7B0E">
      <w:pPr>
        <w:jc w:val="both"/>
        <w:rPr>
          <w:sz w:val="24"/>
          <w:szCs w:val="24"/>
        </w:rPr>
      </w:pPr>
      <w:r w:rsidRPr="001F7B0E">
        <w:rPr>
          <w:sz w:val="24"/>
          <w:szCs w:val="24"/>
        </w:rPr>
        <w:t xml:space="preserve">Observaţii suplimentare: </w:t>
      </w:r>
    </w:p>
    <w:p w14:paraId="5042C055" w14:textId="77777777" w:rsidR="001F7B0E" w:rsidRPr="001F7B0E" w:rsidRDefault="001F7B0E" w:rsidP="001F7B0E">
      <w:pPr>
        <w:jc w:val="both"/>
        <w:rPr>
          <w:sz w:val="24"/>
          <w:szCs w:val="24"/>
        </w:rPr>
      </w:pPr>
      <w:r w:rsidRPr="001F7B0E">
        <w:rPr>
          <w:sz w:val="24"/>
          <w:szCs w:val="24"/>
        </w:rPr>
        <w:t>Perioada de depunere a dosarelor: 06.03.2023 - 27.03.2023</w:t>
      </w:r>
    </w:p>
    <w:p w14:paraId="2BD94BEE" w14:textId="77777777" w:rsidR="001F7B0E" w:rsidRPr="001F7B0E" w:rsidRDefault="001F7B0E" w:rsidP="001F7B0E">
      <w:pPr>
        <w:jc w:val="both"/>
        <w:rPr>
          <w:sz w:val="24"/>
          <w:szCs w:val="24"/>
        </w:rPr>
      </w:pPr>
      <w:r w:rsidRPr="001F7B0E">
        <w:rPr>
          <w:sz w:val="24"/>
          <w:szCs w:val="24"/>
        </w:rPr>
        <w:t xml:space="preserve">Persoana de contact: Enică Luminița Daniela, Inspector superior </w:t>
      </w:r>
    </w:p>
    <w:p w14:paraId="4A42B523" w14:textId="77777777" w:rsidR="001F7B0E" w:rsidRPr="001F7B0E" w:rsidRDefault="001F7B0E" w:rsidP="001F7B0E">
      <w:pPr>
        <w:jc w:val="both"/>
        <w:rPr>
          <w:sz w:val="24"/>
          <w:szCs w:val="24"/>
        </w:rPr>
      </w:pPr>
      <w:r w:rsidRPr="001F7B0E">
        <w:rPr>
          <w:sz w:val="24"/>
          <w:szCs w:val="24"/>
        </w:rPr>
        <w:t xml:space="preserve">Telefon: 0736808223, Fax: E-mail: </w:t>
      </w:r>
      <w:hyperlink r:id="rId7" w:history="1">
        <w:r w:rsidRPr="001F7B0E">
          <w:rPr>
            <w:rStyle w:val="Hyperlink"/>
            <w:sz w:val="24"/>
            <w:szCs w:val="24"/>
          </w:rPr>
          <w:t>runos@dspct.ro</w:t>
        </w:r>
      </w:hyperlink>
      <w:r w:rsidRPr="001F7B0E">
        <w:rPr>
          <w:sz w:val="24"/>
          <w:szCs w:val="24"/>
        </w:rPr>
        <w:t xml:space="preserve"> </w:t>
      </w:r>
    </w:p>
    <w:p w14:paraId="7C2BEB15" w14:textId="77777777" w:rsidR="001F7B0E" w:rsidRPr="001F7B0E" w:rsidRDefault="001F7B0E" w:rsidP="001F7B0E">
      <w:pPr>
        <w:jc w:val="both"/>
        <w:rPr>
          <w:sz w:val="24"/>
          <w:szCs w:val="24"/>
        </w:rPr>
      </w:pPr>
      <w:r w:rsidRPr="001F7B0E">
        <w:rPr>
          <w:sz w:val="24"/>
          <w:szCs w:val="24"/>
        </w:rPr>
        <w:t>Data afişării: 06.03.2023, ora 10:00</w:t>
      </w:r>
    </w:p>
    <w:p w14:paraId="3BE68FFF" w14:textId="77777777" w:rsidR="001F7B0E" w:rsidRPr="001F7B0E" w:rsidRDefault="001F7B0E" w:rsidP="001F7B0E">
      <w:pPr>
        <w:jc w:val="both"/>
        <w:rPr>
          <w:sz w:val="24"/>
          <w:szCs w:val="24"/>
        </w:rPr>
      </w:pPr>
      <w:r w:rsidRPr="001F7B0E">
        <w:rPr>
          <w:sz w:val="24"/>
          <w:szCs w:val="24"/>
        </w:rPr>
        <w:t xml:space="preserve">Informații post scos la </w:t>
      </w:r>
      <w:proofErr w:type="gramStart"/>
      <w:r w:rsidRPr="001F7B0E">
        <w:rPr>
          <w:sz w:val="24"/>
          <w:szCs w:val="24"/>
        </w:rPr>
        <w:t>concurs :</w:t>
      </w:r>
      <w:proofErr w:type="gramEnd"/>
      <w:r w:rsidRPr="001F7B0E">
        <w:rPr>
          <w:sz w:val="24"/>
          <w:szCs w:val="24"/>
        </w:rPr>
        <w:t xml:space="preserve"> Referent </w:t>
      </w:r>
    </w:p>
    <w:p w14:paraId="172EFDC9" w14:textId="77777777" w:rsidR="001F7B0E" w:rsidRPr="001F7B0E" w:rsidRDefault="001F7B0E" w:rsidP="001F7B0E">
      <w:pPr>
        <w:jc w:val="both"/>
        <w:rPr>
          <w:sz w:val="24"/>
          <w:szCs w:val="24"/>
        </w:rPr>
      </w:pPr>
      <w:r w:rsidRPr="001F7B0E">
        <w:rPr>
          <w:sz w:val="24"/>
          <w:szCs w:val="24"/>
        </w:rPr>
        <w:t xml:space="preserve">Descriere post/ Localizare post Clasa: III </w:t>
      </w:r>
    </w:p>
    <w:p w14:paraId="00CABAD3" w14:textId="77777777" w:rsidR="001F7B0E" w:rsidRPr="001F7B0E" w:rsidRDefault="001F7B0E" w:rsidP="001F7B0E">
      <w:pPr>
        <w:jc w:val="both"/>
        <w:rPr>
          <w:sz w:val="24"/>
          <w:szCs w:val="24"/>
        </w:rPr>
      </w:pPr>
      <w:r w:rsidRPr="001F7B0E">
        <w:rPr>
          <w:sz w:val="24"/>
          <w:szCs w:val="24"/>
        </w:rPr>
        <w:t xml:space="preserve">Grad: asistent </w:t>
      </w:r>
    </w:p>
    <w:p w14:paraId="7C6DE9F8" w14:textId="77777777" w:rsidR="001F7B0E" w:rsidRPr="001F7B0E" w:rsidRDefault="001F7B0E" w:rsidP="001F7B0E">
      <w:pPr>
        <w:jc w:val="both"/>
        <w:rPr>
          <w:sz w:val="24"/>
          <w:szCs w:val="24"/>
        </w:rPr>
      </w:pPr>
      <w:r w:rsidRPr="001F7B0E">
        <w:rPr>
          <w:sz w:val="24"/>
          <w:szCs w:val="24"/>
        </w:rPr>
        <w:t xml:space="preserve">Tip compartiment: COMPARTIMENT </w:t>
      </w:r>
    </w:p>
    <w:p w14:paraId="1FB5CD94" w14:textId="77777777" w:rsidR="001F7B0E" w:rsidRPr="001F7B0E" w:rsidRDefault="001F7B0E" w:rsidP="001F7B0E">
      <w:pPr>
        <w:jc w:val="both"/>
        <w:rPr>
          <w:sz w:val="24"/>
          <w:szCs w:val="24"/>
        </w:rPr>
      </w:pPr>
      <w:r w:rsidRPr="001F7B0E">
        <w:rPr>
          <w:sz w:val="24"/>
          <w:szCs w:val="24"/>
        </w:rPr>
        <w:t xml:space="preserve">Denumire compartiment: CONTABILITATE DIRECŢIA DE SĂNĂTATE PUBLICĂ CONSTANŢA </w:t>
      </w:r>
    </w:p>
    <w:p w14:paraId="1C9C56CC" w14:textId="77777777" w:rsidR="001F7B0E" w:rsidRPr="001F7B0E" w:rsidRDefault="001F7B0E" w:rsidP="001F7B0E">
      <w:pPr>
        <w:jc w:val="both"/>
        <w:rPr>
          <w:sz w:val="24"/>
          <w:szCs w:val="24"/>
        </w:rPr>
      </w:pPr>
      <w:r w:rsidRPr="001F7B0E">
        <w:rPr>
          <w:sz w:val="24"/>
          <w:szCs w:val="24"/>
        </w:rPr>
        <w:lastRenderedPageBreak/>
        <w:t>Localitate: CONSTANŢA</w:t>
      </w:r>
    </w:p>
    <w:p w14:paraId="34BA9425" w14:textId="77777777" w:rsidR="001F7B0E" w:rsidRPr="001F7B0E" w:rsidRDefault="001F7B0E" w:rsidP="001F7B0E">
      <w:pPr>
        <w:jc w:val="both"/>
        <w:rPr>
          <w:sz w:val="24"/>
          <w:szCs w:val="24"/>
        </w:rPr>
      </w:pPr>
      <w:r w:rsidRPr="001F7B0E">
        <w:rPr>
          <w:sz w:val="24"/>
          <w:szCs w:val="24"/>
        </w:rPr>
        <w:t xml:space="preserve">Judeţ: CONSTANŢA </w:t>
      </w:r>
    </w:p>
    <w:p w14:paraId="74D22695" w14:textId="77777777" w:rsidR="001F7B0E" w:rsidRPr="001F7B0E" w:rsidRDefault="001F7B0E" w:rsidP="001F7B0E">
      <w:pPr>
        <w:jc w:val="both"/>
        <w:rPr>
          <w:sz w:val="24"/>
          <w:szCs w:val="24"/>
        </w:rPr>
      </w:pPr>
      <w:r w:rsidRPr="001F7B0E">
        <w:rPr>
          <w:sz w:val="24"/>
          <w:szCs w:val="24"/>
        </w:rPr>
        <w:t xml:space="preserve">Condiţii de participare Pentru Referent, Clasa III, Grad asistent, COMPARTIMENT CONTABILITATE </w:t>
      </w:r>
    </w:p>
    <w:p w14:paraId="3D1F057C" w14:textId="77777777" w:rsidR="001F7B0E" w:rsidRPr="001F7B0E" w:rsidRDefault="001F7B0E" w:rsidP="001F7B0E">
      <w:pPr>
        <w:jc w:val="both"/>
        <w:rPr>
          <w:sz w:val="24"/>
          <w:szCs w:val="24"/>
        </w:rPr>
      </w:pPr>
      <w:r w:rsidRPr="001F7B0E">
        <w:rPr>
          <w:sz w:val="24"/>
          <w:szCs w:val="24"/>
        </w:rPr>
        <w:t xml:space="preserve">Studii: - studii liceale, respectiv studii medii liceale, finalizate cu diplomă de bacalaureat </w:t>
      </w:r>
    </w:p>
    <w:p w14:paraId="6A223A7D" w14:textId="77777777" w:rsidR="001F7B0E" w:rsidRPr="001F7B0E" w:rsidRDefault="001F7B0E" w:rsidP="001F7B0E">
      <w:pPr>
        <w:jc w:val="both"/>
        <w:rPr>
          <w:sz w:val="24"/>
          <w:szCs w:val="24"/>
        </w:rPr>
      </w:pPr>
      <w:r w:rsidRPr="001F7B0E">
        <w:rPr>
          <w:sz w:val="24"/>
          <w:szCs w:val="24"/>
        </w:rPr>
        <w:t xml:space="preserve">Vechimea minimă în specialitatea studiilor: 1 an </w:t>
      </w:r>
    </w:p>
    <w:p w14:paraId="3E2AC273" w14:textId="77777777" w:rsidR="001F7B0E" w:rsidRPr="001F7B0E" w:rsidRDefault="001F7B0E" w:rsidP="001F7B0E">
      <w:pPr>
        <w:jc w:val="both"/>
        <w:rPr>
          <w:sz w:val="24"/>
          <w:szCs w:val="24"/>
        </w:rPr>
      </w:pPr>
      <w:r w:rsidRPr="001F7B0E">
        <w:rPr>
          <w:sz w:val="24"/>
          <w:szCs w:val="24"/>
        </w:rPr>
        <w:t xml:space="preserve">Durată timp de muncă: 8h/zi - 40h/saptamâna </w:t>
      </w:r>
    </w:p>
    <w:p w14:paraId="097284FB" w14:textId="77777777" w:rsidR="001F7B0E" w:rsidRPr="001F7B0E" w:rsidRDefault="001F7B0E" w:rsidP="001F7B0E">
      <w:pPr>
        <w:jc w:val="both"/>
        <w:rPr>
          <w:sz w:val="24"/>
          <w:szCs w:val="24"/>
        </w:rPr>
      </w:pPr>
      <w:r w:rsidRPr="001F7B0E">
        <w:rPr>
          <w:sz w:val="24"/>
          <w:szCs w:val="24"/>
        </w:rPr>
        <w:t xml:space="preserve">Bibliografie şi tematică Bibliografie şi tematică pentru Referent, Clasa III, Grad asistent, COMPARTIMENT CONTABILITATE </w:t>
      </w:r>
    </w:p>
    <w:p w14:paraId="09644470" w14:textId="77777777" w:rsidR="001F7B0E" w:rsidRPr="001F7B0E" w:rsidRDefault="001F7B0E" w:rsidP="001F7B0E">
      <w:pPr>
        <w:jc w:val="both"/>
        <w:rPr>
          <w:sz w:val="24"/>
          <w:szCs w:val="24"/>
        </w:rPr>
      </w:pPr>
      <w:r w:rsidRPr="001F7B0E">
        <w:rPr>
          <w:sz w:val="24"/>
          <w:szCs w:val="24"/>
        </w:rPr>
        <w:t>1. Constituţia României, republicată cu tematica Reglementari privind Constituţia României;</w:t>
      </w:r>
    </w:p>
    <w:p w14:paraId="66A23974" w14:textId="77777777" w:rsidR="001F7B0E" w:rsidRPr="001F7B0E" w:rsidRDefault="001F7B0E" w:rsidP="001F7B0E">
      <w:pPr>
        <w:jc w:val="both"/>
        <w:rPr>
          <w:sz w:val="24"/>
          <w:szCs w:val="24"/>
        </w:rPr>
      </w:pPr>
      <w:r w:rsidRPr="001F7B0E">
        <w:rPr>
          <w:sz w:val="24"/>
          <w:szCs w:val="24"/>
        </w:rPr>
        <w:t xml:space="preserve"> 2. Ordonanţa Guvernului nr. 137/2000 privind prevenirea şi sancţionarea tuturor formelor de discriminare, republicată, cu modificările şi completările ulterioare cu tematica Reglementări privind prevenirea şi sancţionarea tuturor formelor de </w:t>
      </w:r>
      <w:proofErr w:type="gramStart"/>
      <w:r w:rsidRPr="001F7B0E">
        <w:rPr>
          <w:sz w:val="24"/>
          <w:szCs w:val="24"/>
        </w:rPr>
        <w:t>discriminare ;</w:t>
      </w:r>
      <w:proofErr w:type="gramEnd"/>
    </w:p>
    <w:p w14:paraId="7882FCE4" w14:textId="77777777" w:rsidR="001F7B0E" w:rsidRPr="001F7B0E" w:rsidRDefault="001F7B0E" w:rsidP="001F7B0E">
      <w:pPr>
        <w:jc w:val="both"/>
        <w:rPr>
          <w:sz w:val="24"/>
          <w:szCs w:val="24"/>
        </w:rPr>
      </w:pPr>
      <w:r w:rsidRPr="001F7B0E">
        <w:rPr>
          <w:sz w:val="24"/>
          <w:szCs w:val="24"/>
        </w:rPr>
        <w:t xml:space="preserve">3. Legea nr. 202/2002 privind egalitatea de şanse şi de tratament între femei şi bărbaţi, republicată, cu modificările şi completările ulterioare cu tematica Reglementări privind respectarea demnităţii umane, protecţia drepturilor şi libertăţilor fundamentale ale omului, prevenirii şi combaterii incitării la ură şi </w:t>
      </w:r>
      <w:proofErr w:type="gramStart"/>
      <w:r w:rsidRPr="001F7B0E">
        <w:rPr>
          <w:sz w:val="24"/>
          <w:szCs w:val="24"/>
        </w:rPr>
        <w:t>discriminare ;</w:t>
      </w:r>
      <w:proofErr w:type="gramEnd"/>
    </w:p>
    <w:p w14:paraId="542CAA4B" w14:textId="77777777" w:rsidR="001F7B0E" w:rsidRPr="001F7B0E" w:rsidRDefault="001F7B0E" w:rsidP="001F7B0E">
      <w:pPr>
        <w:jc w:val="both"/>
        <w:rPr>
          <w:sz w:val="24"/>
          <w:szCs w:val="24"/>
        </w:rPr>
      </w:pPr>
      <w:r w:rsidRPr="001F7B0E">
        <w:rPr>
          <w:sz w:val="24"/>
          <w:szCs w:val="24"/>
        </w:rPr>
        <w:t xml:space="preserve">4. Titlul I şi II ale părţii a VI-a din Ordonanţa de urgenţă a Guvernului nr. 57/2019, cu modificările şi completările ulterioare cu tematica Reglementari în domeniul funcţiei </w:t>
      </w:r>
      <w:proofErr w:type="gramStart"/>
      <w:r w:rsidRPr="001F7B0E">
        <w:rPr>
          <w:sz w:val="24"/>
          <w:szCs w:val="24"/>
        </w:rPr>
        <w:t>publice ;</w:t>
      </w:r>
      <w:proofErr w:type="gramEnd"/>
    </w:p>
    <w:p w14:paraId="508DD5A3" w14:textId="77777777" w:rsidR="001F7B0E" w:rsidRPr="001F7B0E" w:rsidRDefault="001F7B0E" w:rsidP="001F7B0E">
      <w:pPr>
        <w:jc w:val="both"/>
        <w:rPr>
          <w:sz w:val="24"/>
          <w:szCs w:val="24"/>
        </w:rPr>
      </w:pPr>
      <w:r w:rsidRPr="001F7B0E">
        <w:rPr>
          <w:sz w:val="24"/>
          <w:szCs w:val="24"/>
        </w:rPr>
        <w:t xml:space="preserve">5. Legea nr. 82/1991 Legea contabilităţii, republicată cu tematica Reglementări în domeniul contabilităţii </w:t>
      </w:r>
    </w:p>
    <w:p w14:paraId="6C49B89C" w14:textId="77777777" w:rsidR="001F7B0E" w:rsidRPr="001F7B0E" w:rsidRDefault="001F7B0E" w:rsidP="001F7B0E">
      <w:pPr>
        <w:jc w:val="both"/>
        <w:rPr>
          <w:sz w:val="24"/>
          <w:szCs w:val="24"/>
        </w:rPr>
      </w:pPr>
      <w:r w:rsidRPr="001F7B0E">
        <w:rPr>
          <w:sz w:val="24"/>
          <w:szCs w:val="24"/>
        </w:rPr>
        <w:t xml:space="preserve">6. Legea nr. 500/2002 privind finanţele publice, cu modificările şi completările </w:t>
      </w:r>
      <w:proofErr w:type="gramStart"/>
      <w:r w:rsidRPr="001F7B0E">
        <w:rPr>
          <w:sz w:val="24"/>
          <w:szCs w:val="24"/>
        </w:rPr>
        <w:t>ulterioare ;</w:t>
      </w:r>
      <w:proofErr w:type="gramEnd"/>
    </w:p>
    <w:p w14:paraId="633C362D" w14:textId="77777777" w:rsidR="001F7B0E" w:rsidRPr="001F7B0E" w:rsidRDefault="001F7B0E" w:rsidP="001F7B0E">
      <w:pPr>
        <w:jc w:val="both"/>
        <w:rPr>
          <w:sz w:val="24"/>
          <w:szCs w:val="24"/>
        </w:rPr>
      </w:pPr>
      <w:r w:rsidRPr="001F7B0E">
        <w:rPr>
          <w:sz w:val="24"/>
          <w:szCs w:val="24"/>
        </w:rPr>
        <w:t xml:space="preserve">7. O.M.F. nr. 1792/2002 pentru aprobarea Normelor metodologice privind angajarea, lichidarea, ordonanţarea şi plata cheltuielilor instituţiilor publice, precum şi organizarea, evidenţa şi raportarea angajamentelor bugetare şi legale cu tematica Reglementări privind angajarea, lichidarea, ordonanţarea şi plata cheltuielilor instituţiilor publice, precum şi organizarea, evidenţa şi raportarea angajamentelor bugetare şi legale; </w:t>
      </w:r>
    </w:p>
    <w:p w14:paraId="17F73FC8" w14:textId="77777777" w:rsidR="001F7B0E" w:rsidRPr="001F7B0E" w:rsidRDefault="001F7B0E" w:rsidP="001F7B0E">
      <w:pPr>
        <w:jc w:val="both"/>
        <w:rPr>
          <w:sz w:val="24"/>
          <w:szCs w:val="24"/>
        </w:rPr>
      </w:pPr>
      <w:r w:rsidRPr="001F7B0E">
        <w:rPr>
          <w:sz w:val="24"/>
          <w:szCs w:val="24"/>
        </w:rPr>
        <w:lastRenderedPageBreak/>
        <w:t xml:space="preserve">8. O.M.F. nr. 2861/2009 pentru aprobarea Normelor privind organizarea şi efectuarea inventarierii elementelor de natura activelor, datoriilor şi capitalurilor proprii cu tematica Reglementări privind organizarea şi efectuarea inventarierii elementelor de natura activelor, datoriilor şi capitalurilor </w:t>
      </w:r>
      <w:proofErr w:type="gramStart"/>
      <w:r w:rsidRPr="001F7B0E">
        <w:rPr>
          <w:sz w:val="24"/>
          <w:szCs w:val="24"/>
        </w:rPr>
        <w:t>proprii ;</w:t>
      </w:r>
      <w:proofErr w:type="gramEnd"/>
    </w:p>
    <w:p w14:paraId="0356908F" w14:textId="77777777" w:rsidR="001F7B0E" w:rsidRPr="001F7B0E" w:rsidRDefault="001F7B0E" w:rsidP="001F7B0E">
      <w:pPr>
        <w:jc w:val="both"/>
        <w:rPr>
          <w:sz w:val="24"/>
          <w:szCs w:val="24"/>
        </w:rPr>
      </w:pPr>
      <w:r w:rsidRPr="001F7B0E">
        <w:rPr>
          <w:sz w:val="24"/>
          <w:szCs w:val="24"/>
        </w:rPr>
        <w:t xml:space="preserve">9. O.M.S. nr. 964/2022 privind aprobarea Normelor tehnice de realizare a programelor naţionale de sănătate publică cu tematica Reglementări privind cadrul general de realizare a programelor naţionale de sănătate publică, </w:t>
      </w:r>
      <w:proofErr w:type="gramStart"/>
      <w:r w:rsidRPr="001F7B0E">
        <w:rPr>
          <w:sz w:val="24"/>
          <w:szCs w:val="24"/>
        </w:rPr>
        <w:t>finanţarea ,</w:t>
      </w:r>
      <w:proofErr w:type="gramEnd"/>
      <w:r w:rsidRPr="001F7B0E">
        <w:rPr>
          <w:sz w:val="24"/>
          <w:szCs w:val="24"/>
        </w:rPr>
        <w:t xml:space="preserve"> achiziţia de medicamente, materiale sanitare, dispositive medicale, responsabilităţi/ obligaţii specifice în domeniul programelor naţionale;</w:t>
      </w:r>
    </w:p>
    <w:p w14:paraId="369B7A68" w14:textId="77777777" w:rsidR="001F7B0E" w:rsidRPr="001F7B0E" w:rsidRDefault="001F7B0E" w:rsidP="00707F24">
      <w:pPr>
        <w:rPr>
          <w:sz w:val="24"/>
          <w:szCs w:val="24"/>
        </w:rPr>
      </w:pPr>
    </w:p>
    <w:sectPr w:rsidR="001F7B0E" w:rsidRPr="001F7B0E" w:rsidSect="00A23505">
      <w:headerReference w:type="default" r:id="rId8"/>
      <w:footerReference w:type="default" r:id="rId9"/>
      <w:pgSz w:w="12240" w:h="15840"/>
      <w:pgMar w:top="1440" w:right="1440" w:bottom="1440" w:left="1440" w:header="86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B752" w14:textId="77777777" w:rsidR="003925C7" w:rsidRDefault="003925C7" w:rsidP="008A403A">
      <w:r>
        <w:separator/>
      </w:r>
    </w:p>
  </w:endnote>
  <w:endnote w:type="continuationSeparator" w:id="0">
    <w:p w14:paraId="0C3C7E8F" w14:textId="77777777" w:rsidR="003925C7" w:rsidRDefault="003925C7" w:rsidP="008A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314C" w14:textId="50ED93F6" w:rsidR="00D32E07" w:rsidRDefault="001F7B0E">
    <w:pPr>
      <w:pStyle w:val="Subsol"/>
    </w:pPr>
    <w:r>
      <w:rPr>
        <w:noProof/>
        <w:lang w:val="ro-RO" w:eastAsia="ro-RO"/>
      </w:rPr>
      <mc:AlternateContent>
        <mc:Choice Requires="wps">
          <w:drawing>
            <wp:anchor distT="45720" distB="45720" distL="114300" distR="114300" simplePos="0" relativeHeight="251658752" behindDoc="0" locked="0" layoutInCell="1" allowOverlap="1" wp14:anchorId="1E12190B" wp14:editId="32A07677">
              <wp:simplePos x="0" y="0"/>
              <wp:positionH relativeFrom="column">
                <wp:posOffset>428625</wp:posOffset>
              </wp:positionH>
              <wp:positionV relativeFrom="paragraph">
                <wp:posOffset>12700</wp:posOffset>
              </wp:positionV>
              <wp:extent cx="4972050" cy="796290"/>
              <wp:effectExtent l="0" t="3175" r="0" b="381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54CA1" w14:textId="77777777" w:rsidR="00D32E07" w:rsidRPr="008A403A" w:rsidRDefault="00B16CCD" w:rsidP="00D32E07">
                          <w:pPr>
                            <w:jc w:val="center"/>
                            <w:rPr>
                              <w:sz w:val="20"/>
                              <w:lang w:val="ro-RO"/>
                            </w:rPr>
                          </w:pPr>
                          <w:r>
                            <w:rPr>
                              <w:sz w:val="20"/>
                              <w:lang w:val="ro-RO"/>
                            </w:rPr>
                            <w:t>D</w:t>
                          </w:r>
                          <w:r w:rsidR="00E327C5">
                            <w:rPr>
                              <w:sz w:val="20"/>
                              <w:lang w:val="ro-RO"/>
                            </w:rPr>
                            <w:t>irecția de Sănătate Publică a Județului Constanț</w:t>
                          </w:r>
                          <w:r>
                            <w:rPr>
                              <w:sz w:val="20"/>
                              <w:lang w:val="ro-RO"/>
                            </w:rPr>
                            <w:t>a</w:t>
                          </w:r>
                        </w:p>
                        <w:p w14:paraId="5B09846B" w14:textId="77777777" w:rsidR="00D32E07" w:rsidRPr="008A403A" w:rsidRDefault="00E327C5" w:rsidP="00D32E07">
                          <w:pPr>
                            <w:jc w:val="center"/>
                            <w:rPr>
                              <w:sz w:val="20"/>
                              <w:lang w:val="ro-RO"/>
                            </w:rPr>
                          </w:pPr>
                          <w:r>
                            <w:rPr>
                              <w:sz w:val="20"/>
                              <w:lang w:val="ro-RO"/>
                            </w:rPr>
                            <w:t>Aleea Lăcrămioarei</w:t>
                          </w:r>
                          <w:r w:rsidR="00B16CCD">
                            <w:rPr>
                              <w:sz w:val="20"/>
                              <w:lang w:val="ro-RO"/>
                            </w:rPr>
                            <w:t xml:space="preserve"> nr. 1</w:t>
                          </w:r>
                          <w:r>
                            <w:rPr>
                              <w:sz w:val="20"/>
                              <w:lang w:val="ro-RO"/>
                            </w:rPr>
                            <w:t>,</w:t>
                          </w:r>
                          <w:r w:rsidR="00B16CCD">
                            <w:rPr>
                              <w:sz w:val="20"/>
                              <w:lang w:val="ro-RO"/>
                            </w:rPr>
                            <w:t xml:space="preserve"> </w:t>
                          </w:r>
                          <w:r w:rsidR="00D32E07" w:rsidRPr="008A403A">
                            <w:rPr>
                              <w:sz w:val="20"/>
                              <w:lang w:val="ro-RO"/>
                            </w:rPr>
                            <w:t xml:space="preserve"> </w:t>
                          </w:r>
                          <w:r w:rsidR="007A2327">
                            <w:rPr>
                              <w:sz w:val="20"/>
                              <w:lang w:val="ro-RO"/>
                            </w:rPr>
                            <w:t>tel: 0241836641; 0241838330, fax: 0241839461</w:t>
                          </w:r>
                          <w:r w:rsidR="008B1D05">
                            <w:rPr>
                              <w:sz w:val="20"/>
                              <w:lang w:val="ro-RO"/>
                            </w:rPr>
                            <w:t xml:space="preserve">; email </w:t>
                          </w:r>
                          <w:hyperlink r:id="rId1" w:history="1">
                            <w:r w:rsidR="008B1D05" w:rsidRPr="000F1A8D">
                              <w:rPr>
                                <w:rStyle w:val="Hyperlink"/>
                                <w:sz w:val="20"/>
                                <w:lang w:val="ro-RO"/>
                              </w:rPr>
                              <w:t>secretariat@dspct.ro</w:t>
                            </w:r>
                          </w:hyperlink>
                          <w:r w:rsidR="008B1D05">
                            <w:rPr>
                              <w:sz w:val="20"/>
                              <w:lang w:val="ro-RO"/>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12190B" id="_x0000_t202" coordsize="21600,21600" o:spt="202" path="m,l,21600r21600,l21600,xe">
              <v:stroke joinstyle="miter"/>
              <v:path gradientshapeok="t" o:connecttype="rect"/>
            </v:shapetype>
            <v:shape id="Text Box 5" o:spid="_x0000_s1027" type="#_x0000_t202" style="position:absolute;margin-left:33.75pt;margin-top:1pt;width:391.5pt;height:62.7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" stroked="f">
              <v:textbox style="mso-fit-shape-to-text:t">
                <w:txbxContent>
                  <w:p w14:paraId="1C754CA1" w14:textId="77777777" w:rsidR="00D32E07" w:rsidRPr="008A403A" w:rsidRDefault="00B16CCD" w:rsidP="00D32E07">
                    <w:pPr>
                      <w:jc w:val="center"/>
                      <w:rPr>
                        <w:sz w:val="20"/>
                        <w:lang w:val="ro-RO"/>
                      </w:rPr>
                    </w:pPr>
                    <w:r>
                      <w:rPr>
                        <w:sz w:val="20"/>
                        <w:lang w:val="ro-RO"/>
                      </w:rPr>
                      <w:t>D</w:t>
                    </w:r>
                    <w:r w:rsidR="00E327C5">
                      <w:rPr>
                        <w:sz w:val="20"/>
                        <w:lang w:val="ro-RO"/>
                      </w:rPr>
                      <w:t>irecția de Sănătate Publică a Județului Constanț</w:t>
                    </w:r>
                    <w:r>
                      <w:rPr>
                        <w:sz w:val="20"/>
                        <w:lang w:val="ro-RO"/>
                      </w:rPr>
                      <w:t>a</w:t>
                    </w:r>
                  </w:p>
                  <w:p w14:paraId="5B09846B" w14:textId="77777777" w:rsidR="00D32E07" w:rsidRPr="008A403A" w:rsidRDefault="00E327C5" w:rsidP="00D32E07">
                    <w:pPr>
                      <w:jc w:val="center"/>
                      <w:rPr>
                        <w:sz w:val="20"/>
                        <w:lang w:val="ro-RO"/>
                      </w:rPr>
                    </w:pPr>
                    <w:r>
                      <w:rPr>
                        <w:sz w:val="20"/>
                        <w:lang w:val="ro-RO"/>
                      </w:rPr>
                      <w:t>Aleea Lăcrămioarei</w:t>
                    </w:r>
                    <w:r w:rsidR="00B16CCD">
                      <w:rPr>
                        <w:sz w:val="20"/>
                        <w:lang w:val="ro-RO"/>
                      </w:rPr>
                      <w:t xml:space="preserve"> nr. 1</w:t>
                    </w:r>
                    <w:r>
                      <w:rPr>
                        <w:sz w:val="20"/>
                        <w:lang w:val="ro-RO"/>
                      </w:rPr>
                      <w:t>,</w:t>
                    </w:r>
                    <w:r w:rsidR="00B16CCD">
                      <w:rPr>
                        <w:sz w:val="20"/>
                        <w:lang w:val="ro-RO"/>
                      </w:rPr>
                      <w:t xml:space="preserve"> </w:t>
                    </w:r>
                    <w:r w:rsidR="00D32E07" w:rsidRPr="008A403A">
                      <w:rPr>
                        <w:sz w:val="20"/>
                        <w:lang w:val="ro-RO"/>
                      </w:rPr>
                      <w:t xml:space="preserve"> </w:t>
                    </w:r>
                    <w:r w:rsidR="007A2327">
                      <w:rPr>
                        <w:sz w:val="20"/>
                        <w:lang w:val="ro-RO"/>
                      </w:rPr>
                      <w:t>tel: 0241836641; 0241838330, fax: 0241839461</w:t>
                    </w:r>
                    <w:r w:rsidR="008B1D05">
                      <w:rPr>
                        <w:sz w:val="20"/>
                        <w:lang w:val="ro-RO"/>
                      </w:rPr>
                      <w:t xml:space="preserve">; email </w:t>
                    </w:r>
                    <w:hyperlink r:id="rId2" w:history="1">
                      <w:r w:rsidR="008B1D05" w:rsidRPr="000F1A8D">
                        <w:rPr>
                          <w:rStyle w:val="Hyperlink"/>
                          <w:sz w:val="20"/>
                          <w:lang w:val="ro-RO"/>
                        </w:rPr>
                        <w:t>secretariat@dspct.ro</w:t>
                      </w:r>
                    </w:hyperlink>
                    <w:r w:rsidR="008B1D05">
                      <w:rPr>
                        <w:sz w:val="20"/>
                        <w:lang w:val="ro-RO"/>
                      </w:rP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50AC" w14:textId="77777777" w:rsidR="003925C7" w:rsidRDefault="003925C7" w:rsidP="008A403A">
      <w:r>
        <w:separator/>
      </w:r>
    </w:p>
  </w:footnote>
  <w:footnote w:type="continuationSeparator" w:id="0">
    <w:p w14:paraId="69BB37EB" w14:textId="77777777" w:rsidR="003925C7" w:rsidRDefault="003925C7" w:rsidP="008A4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E82A" w14:textId="35DCD210" w:rsidR="00BA2DB7" w:rsidRDefault="001F7B0E" w:rsidP="00B377A2">
    <w:pPr>
      <w:pStyle w:val="Antet"/>
      <w:tabs>
        <w:tab w:val="clear" w:pos="4536"/>
        <w:tab w:val="clear" w:pos="9072"/>
        <w:tab w:val="right" w:pos="9360"/>
      </w:tabs>
    </w:pPr>
    <w:r>
      <w:rPr>
        <w:noProof/>
        <w:lang w:val="ro-RO" w:eastAsia="ro-RO"/>
      </w:rPr>
      <mc:AlternateContent>
        <mc:Choice Requires="wps">
          <w:drawing>
            <wp:anchor distT="45720" distB="45720" distL="114300" distR="114300" simplePos="0" relativeHeight="251657728" behindDoc="0" locked="0" layoutInCell="1" allowOverlap="1" wp14:anchorId="73339CC5" wp14:editId="5172BDD7">
              <wp:simplePos x="0" y="0"/>
              <wp:positionH relativeFrom="margin">
                <wp:posOffset>1301750</wp:posOffset>
              </wp:positionH>
              <wp:positionV relativeFrom="margin">
                <wp:posOffset>-1824990</wp:posOffset>
              </wp:positionV>
              <wp:extent cx="3792855" cy="10458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1045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78EFE" w14:textId="77777777" w:rsidR="008A403A" w:rsidRPr="00707F24" w:rsidRDefault="00B16CCD" w:rsidP="00D32E07">
                          <w:pPr>
                            <w:jc w:val="center"/>
                            <w:rPr>
                              <w:b/>
                              <w:sz w:val="28"/>
                              <w:szCs w:val="28"/>
                              <w:lang w:val="ro-RO"/>
                            </w:rPr>
                          </w:pPr>
                          <w:r w:rsidRPr="00707F24">
                            <w:rPr>
                              <w:b/>
                              <w:sz w:val="28"/>
                              <w:szCs w:val="28"/>
                              <w:lang w:val="ro-RO"/>
                            </w:rPr>
                            <w:t>MINISTERUL SĂNĂTĂ</w:t>
                          </w:r>
                          <w:r w:rsidR="00B91F00" w:rsidRPr="00707F24">
                            <w:rPr>
                              <w:b/>
                              <w:sz w:val="28"/>
                              <w:szCs w:val="28"/>
                              <w:lang w:val="ro-RO"/>
                            </w:rPr>
                            <w:t>Ț</w:t>
                          </w:r>
                          <w:r w:rsidR="00D32E07" w:rsidRPr="00707F24">
                            <w:rPr>
                              <w:b/>
                              <w:sz w:val="28"/>
                              <w:szCs w:val="28"/>
                              <w:lang w:val="ro-RO"/>
                            </w:rPr>
                            <w:t>II</w:t>
                          </w:r>
                        </w:p>
                        <w:p w14:paraId="35157181" w14:textId="77777777" w:rsidR="0009010E" w:rsidRDefault="00B91F00" w:rsidP="00D32E07">
                          <w:pPr>
                            <w:jc w:val="center"/>
                            <w:rPr>
                              <w:b/>
                              <w:sz w:val="28"/>
                              <w:szCs w:val="28"/>
                              <w:lang w:val="ro-RO"/>
                            </w:rPr>
                          </w:pPr>
                          <w:r w:rsidRPr="00707F24">
                            <w:rPr>
                              <w:b/>
                              <w:sz w:val="28"/>
                              <w:szCs w:val="28"/>
                              <w:lang w:val="ro-RO"/>
                            </w:rPr>
                            <w:t>DIRECȚIA DE SĂNĂTATE PUBLICĂ A JUDEȚULUI CONSTANȚ</w:t>
                          </w:r>
                          <w:r w:rsidR="00B16CCD" w:rsidRPr="00707F24">
                            <w:rPr>
                              <w:b/>
                              <w:sz w:val="28"/>
                              <w:szCs w:val="28"/>
                              <w:lang w:val="ro-RO"/>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339CC5" id="_x0000_t202" coordsize="21600,21600" o:spt="202" path="m,l,21600r21600,l21600,xe">
              <v:stroke joinstyle="miter"/>
              <v:path gradientshapeok="t" o:connecttype="rect"/>
            </v:shapetype>
            <v:shape id="Text Box 2" o:spid="_x0000_s1026" type="#_x0000_t202" style="position:absolute;margin-left:102.5pt;margin-top:-143.7pt;width:298.65pt;height:82.3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" stroked="f">
              <v:textbox>
                <w:txbxContent>
                  <w:p w14:paraId="37578EFE" w14:textId="77777777" w:rsidR="008A403A" w:rsidRPr="00707F24" w:rsidRDefault="00B16CCD" w:rsidP="00D32E07">
                    <w:pPr>
                      <w:jc w:val="center"/>
                      <w:rPr>
                        <w:b/>
                        <w:sz w:val="28"/>
                        <w:szCs w:val="28"/>
                        <w:lang w:val="ro-RO"/>
                      </w:rPr>
                    </w:pPr>
                    <w:r w:rsidRPr="00707F24">
                      <w:rPr>
                        <w:b/>
                        <w:sz w:val="28"/>
                        <w:szCs w:val="28"/>
                        <w:lang w:val="ro-RO"/>
                      </w:rPr>
                      <w:t>MINISTERUL SĂNĂTĂ</w:t>
                    </w:r>
                    <w:r w:rsidR="00B91F00" w:rsidRPr="00707F24">
                      <w:rPr>
                        <w:b/>
                        <w:sz w:val="28"/>
                        <w:szCs w:val="28"/>
                        <w:lang w:val="ro-RO"/>
                      </w:rPr>
                      <w:t>Ț</w:t>
                    </w:r>
                    <w:r w:rsidR="00D32E07" w:rsidRPr="00707F24">
                      <w:rPr>
                        <w:b/>
                        <w:sz w:val="28"/>
                        <w:szCs w:val="28"/>
                        <w:lang w:val="ro-RO"/>
                      </w:rPr>
                      <w:t>II</w:t>
                    </w:r>
                  </w:p>
                  <w:p w14:paraId="35157181" w14:textId="77777777" w:rsidR="0009010E" w:rsidRDefault="00B91F00" w:rsidP="00D32E07">
                    <w:pPr>
                      <w:jc w:val="center"/>
                      <w:rPr>
                        <w:b/>
                        <w:sz w:val="28"/>
                        <w:szCs w:val="28"/>
                        <w:lang w:val="ro-RO"/>
                      </w:rPr>
                    </w:pPr>
                    <w:r w:rsidRPr="00707F24">
                      <w:rPr>
                        <w:b/>
                        <w:sz w:val="28"/>
                        <w:szCs w:val="28"/>
                        <w:lang w:val="ro-RO"/>
                      </w:rPr>
                      <w:t>DIRECȚIA DE SĂNĂTATE PUBLICĂ A JUDEȚULUI CONSTANȚ</w:t>
                    </w:r>
                    <w:r w:rsidR="00B16CCD" w:rsidRPr="00707F24">
                      <w:rPr>
                        <w:b/>
                        <w:sz w:val="28"/>
                        <w:szCs w:val="28"/>
                        <w:lang w:val="ro-RO"/>
                      </w:rPr>
                      <w:t>A</w:t>
                    </w:r>
                  </w:p>
                </w:txbxContent>
              </v:textbox>
              <w10:wrap type="square" anchorx="margin" anchory="margin"/>
            </v:shape>
          </w:pict>
        </mc:Fallback>
      </mc:AlternateContent>
    </w:r>
    <w:r w:rsidR="007A2327">
      <w:rPr>
        <w:noProof/>
      </w:rPr>
      <w:drawing>
        <wp:inline distT="0" distB="0" distL="0" distR="0" wp14:anchorId="1498E94D" wp14:editId="493AE36D">
          <wp:extent cx="955040" cy="955040"/>
          <wp:effectExtent l="19050" t="0" r="0" b="0"/>
          <wp:docPr id="4" name="Picture 1" descr="http://gov.ro/fisiere/stiri/19-01-15-12-09-15d_sigl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ro/fisiere/stiri/19-01-15-12-09-15d_sigla_guvern.png"/>
                  <pic:cNvPicPr>
                    <a:picLocks noChangeAspect="1" noChangeArrowheads="1"/>
                  </pic:cNvPicPr>
                </pic:nvPicPr>
                <pic:blipFill>
                  <a:blip r:embed="rId1"/>
                  <a:srcRect/>
                  <a:stretch>
                    <a:fillRect/>
                  </a:stretch>
                </pic:blipFill>
                <pic:spPr bwMode="auto">
                  <a:xfrm>
                    <a:off x="0" y="0"/>
                    <a:ext cx="955040" cy="955040"/>
                  </a:xfrm>
                  <a:prstGeom prst="rect">
                    <a:avLst/>
                  </a:prstGeom>
                  <a:noFill/>
                  <a:ln w="9525">
                    <a:noFill/>
                    <a:miter lim="800000"/>
                    <a:headEnd/>
                    <a:tailEnd/>
                  </a:ln>
                </pic:spPr>
              </pic:pic>
            </a:graphicData>
          </a:graphic>
        </wp:inline>
      </w:drawing>
    </w:r>
    <w:r w:rsidR="00B377A2">
      <w:tab/>
    </w:r>
  </w:p>
  <w:p w14:paraId="21E65CB1" w14:textId="77777777" w:rsidR="00BA2DB7" w:rsidRDefault="00BA2DB7">
    <w:pPr>
      <w:pStyle w:val="Antet"/>
    </w:pPr>
  </w:p>
  <w:p w14:paraId="1D7EA614" w14:textId="77777777" w:rsidR="00BA2DB7" w:rsidRDefault="00BA2DB7">
    <w:pPr>
      <w:pStyle w:val="Antet"/>
    </w:pPr>
  </w:p>
  <w:p w14:paraId="1EB61473" w14:textId="77777777" w:rsidR="008A403A" w:rsidRDefault="008A403A">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214"/>
    <w:multiLevelType w:val="hybridMultilevel"/>
    <w:tmpl w:val="FE1C10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077BA4"/>
    <w:multiLevelType w:val="hybridMultilevel"/>
    <w:tmpl w:val="918AE05A"/>
    <w:lvl w:ilvl="0" w:tplc="E4F4F0E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0F032B"/>
    <w:multiLevelType w:val="hybridMultilevel"/>
    <w:tmpl w:val="A5AEB05C"/>
    <w:lvl w:ilvl="0" w:tplc="5ECC5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A3F7F"/>
    <w:multiLevelType w:val="hybridMultilevel"/>
    <w:tmpl w:val="340AAC66"/>
    <w:lvl w:ilvl="0" w:tplc="869A22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35B04"/>
    <w:multiLevelType w:val="hybridMultilevel"/>
    <w:tmpl w:val="CD66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63F7B"/>
    <w:multiLevelType w:val="hybridMultilevel"/>
    <w:tmpl w:val="13F88BDE"/>
    <w:lvl w:ilvl="0" w:tplc="0409000B">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A308D"/>
    <w:multiLevelType w:val="hybridMultilevel"/>
    <w:tmpl w:val="A1025D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5E3CB2"/>
    <w:multiLevelType w:val="hybridMultilevel"/>
    <w:tmpl w:val="FF3A22C2"/>
    <w:lvl w:ilvl="0" w:tplc="E61200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83C36"/>
    <w:multiLevelType w:val="hybridMultilevel"/>
    <w:tmpl w:val="3824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54ECC"/>
    <w:multiLevelType w:val="hybridMultilevel"/>
    <w:tmpl w:val="B3C03D2E"/>
    <w:lvl w:ilvl="0" w:tplc="311ED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3D0980"/>
    <w:multiLevelType w:val="hybridMultilevel"/>
    <w:tmpl w:val="5C64CDF2"/>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1665329"/>
    <w:multiLevelType w:val="hybridMultilevel"/>
    <w:tmpl w:val="8CBEBA44"/>
    <w:lvl w:ilvl="0" w:tplc="EB560B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E832C0"/>
    <w:multiLevelType w:val="hybridMultilevel"/>
    <w:tmpl w:val="34A28EBC"/>
    <w:lvl w:ilvl="0" w:tplc="04090001">
      <w:start w:val="1"/>
      <w:numFmt w:val="bullet"/>
      <w:lvlText w:val=""/>
      <w:lvlJc w:val="left"/>
      <w:pPr>
        <w:ind w:left="2430" w:hanging="360"/>
      </w:pPr>
      <w:rPr>
        <w:rFonts w:ascii="Symbol" w:hAnsi="Symbol" w:hint="default"/>
      </w:rPr>
    </w:lvl>
    <w:lvl w:ilvl="1" w:tplc="04180003" w:tentative="1">
      <w:start w:val="1"/>
      <w:numFmt w:val="bullet"/>
      <w:lvlText w:val="o"/>
      <w:lvlJc w:val="left"/>
      <w:pPr>
        <w:ind w:left="3150" w:hanging="360"/>
      </w:pPr>
      <w:rPr>
        <w:rFonts w:ascii="Courier New" w:hAnsi="Courier New" w:cs="Courier New" w:hint="default"/>
      </w:rPr>
    </w:lvl>
    <w:lvl w:ilvl="2" w:tplc="04180005" w:tentative="1">
      <w:start w:val="1"/>
      <w:numFmt w:val="bullet"/>
      <w:lvlText w:val=""/>
      <w:lvlJc w:val="left"/>
      <w:pPr>
        <w:ind w:left="3870" w:hanging="360"/>
      </w:pPr>
      <w:rPr>
        <w:rFonts w:ascii="Wingdings" w:hAnsi="Wingdings" w:hint="default"/>
      </w:rPr>
    </w:lvl>
    <w:lvl w:ilvl="3" w:tplc="04180001" w:tentative="1">
      <w:start w:val="1"/>
      <w:numFmt w:val="bullet"/>
      <w:lvlText w:val=""/>
      <w:lvlJc w:val="left"/>
      <w:pPr>
        <w:ind w:left="4590" w:hanging="360"/>
      </w:pPr>
      <w:rPr>
        <w:rFonts w:ascii="Symbol" w:hAnsi="Symbol" w:hint="default"/>
      </w:rPr>
    </w:lvl>
    <w:lvl w:ilvl="4" w:tplc="04180003" w:tentative="1">
      <w:start w:val="1"/>
      <w:numFmt w:val="bullet"/>
      <w:lvlText w:val="o"/>
      <w:lvlJc w:val="left"/>
      <w:pPr>
        <w:ind w:left="5310" w:hanging="360"/>
      </w:pPr>
      <w:rPr>
        <w:rFonts w:ascii="Courier New" w:hAnsi="Courier New" w:cs="Courier New" w:hint="default"/>
      </w:rPr>
    </w:lvl>
    <w:lvl w:ilvl="5" w:tplc="04180005" w:tentative="1">
      <w:start w:val="1"/>
      <w:numFmt w:val="bullet"/>
      <w:lvlText w:val=""/>
      <w:lvlJc w:val="left"/>
      <w:pPr>
        <w:ind w:left="6030" w:hanging="360"/>
      </w:pPr>
      <w:rPr>
        <w:rFonts w:ascii="Wingdings" w:hAnsi="Wingdings" w:hint="default"/>
      </w:rPr>
    </w:lvl>
    <w:lvl w:ilvl="6" w:tplc="04180001" w:tentative="1">
      <w:start w:val="1"/>
      <w:numFmt w:val="bullet"/>
      <w:lvlText w:val=""/>
      <w:lvlJc w:val="left"/>
      <w:pPr>
        <w:ind w:left="6750" w:hanging="360"/>
      </w:pPr>
      <w:rPr>
        <w:rFonts w:ascii="Symbol" w:hAnsi="Symbol" w:hint="default"/>
      </w:rPr>
    </w:lvl>
    <w:lvl w:ilvl="7" w:tplc="04180003" w:tentative="1">
      <w:start w:val="1"/>
      <w:numFmt w:val="bullet"/>
      <w:lvlText w:val="o"/>
      <w:lvlJc w:val="left"/>
      <w:pPr>
        <w:ind w:left="7470" w:hanging="360"/>
      </w:pPr>
      <w:rPr>
        <w:rFonts w:ascii="Courier New" w:hAnsi="Courier New" w:cs="Courier New" w:hint="default"/>
      </w:rPr>
    </w:lvl>
    <w:lvl w:ilvl="8" w:tplc="04180005" w:tentative="1">
      <w:start w:val="1"/>
      <w:numFmt w:val="bullet"/>
      <w:lvlText w:val=""/>
      <w:lvlJc w:val="left"/>
      <w:pPr>
        <w:ind w:left="8190" w:hanging="360"/>
      </w:pPr>
      <w:rPr>
        <w:rFonts w:ascii="Wingdings" w:hAnsi="Wingdings" w:hint="default"/>
      </w:rPr>
    </w:lvl>
  </w:abstractNum>
  <w:abstractNum w:abstractNumId="13" w15:restartNumberingAfterBreak="0">
    <w:nsid w:val="36FF175F"/>
    <w:multiLevelType w:val="hybridMultilevel"/>
    <w:tmpl w:val="AFD2A4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7E63D8A"/>
    <w:multiLevelType w:val="hybridMultilevel"/>
    <w:tmpl w:val="44225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1461C"/>
    <w:multiLevelType w:val="hybridMultilevel"/>
    <w:tmpl w:val="4692A04A"/>
    <w:lvl w:ilvl="0" w:tplc="DB500CF4">
      <w:start w:val="5"/>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E075F3F"/>
    <w:multiLevelType w:val="hybridMultilevel"/>
    <w:tmpl w:val="3824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41F73"/>
    <w:multiLevelType w:val="hybridMultilevel"/>
    <w:tmpl w:val="B89A9610"/>
    <w:lvl w:ilvl="0" w:tplc="9F1EAC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07067"/>
    <w:multiLevelType w:val="hybridMultilevel"/>
    <w:tmpl w:val="DA6043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E00B4D"/>
    <w:multiLevelType w:val="hybridMultilevel"/>
    <w:tmpl w:val="1CC87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987C2E"/>
    <w:multiLevelType w:val="hybridMultilevel"/>
    <w:tmpl w:val="D7C2EFAC"/>
    <w:lvl w:ilvl="0" w:tplc="C4B4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546A93"/>
    <w:multiLevelType w:val="hybridMultilevel"/>
    <w:tmpl w:val="FFE0F5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AA3A3B"/>
    <w:multiLevelType w:val="hybridMultilevel"/>
    <w:tmpl w:val="953CA324"/>
    <w:lvl w:ilvl="0" w:tplc="2F9A7D20">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71D61"/>
    <w:multiLevelType w:val="hybridMultilevel"/>
    <w:tmpl w:val="C4E659E2"/>
    <w:lvl w:ilvl="0" w:tplc="8FD211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E534E"/>
    <w:multiLevelType w:val="hybridMultilevel"/>
    <w:tmpl w:val="4C00E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772CA"/>
    <w:multiLevelType w:val="hybridMultilevel"/>
    <w:tmpl w:val="F29E4B24"/>
    <w:lvl w:ilvl="0" w:tplc="70AE55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6193212">
    <w:abstractNumId w:val="18"/>
  </w:num>
  <w:num w:numId="2" w16cid:durableId="1601984996">
    <w:abstractNumId w:val="21"/>
  </w:num>
  <w:num w:numId="3" w16cid:durableId="1733700813">
    <w:abstractNumId w:val="3"/>
  </w:num>
  <w:num w:numId="4" w16cid:durableId="1155604319">
    <w:abstractNumId w:val="13"/>
  </w:num>
  <w:num w:numId="5" w16cid:durableId="2089382630">
    <w:abstractNumId w:val="0"/>
  </w:num>
  <w:num w:numId="6" w16cid:durableId="363752932">
    <w:abstractNumId w:val="6"/>
  </w:num>
  <w:num w:numId="7" w16cid:durableId="1041323013">
    <w:abstractNumId w:val="24"/>
  </w:num>
  <w:num w:numId="8" w16cid:durableId="692263303">
    <w:abstractNumId w:val="9"/>
  </w:num>
  <w:num w:numId="9" w16cid:durableId="653800220">
    <w:abstractNumId w:val="19"/>
  </w:num>
  <w:num w:numId="10" w16cid:durableId="1085422908">
    <w:abstractNumId w:val="25"/>
  </w:num>
  <w:num w:numId="11" w16cid:durableId="278952952">
    <w:abstractNumId w:val="1"/>
  </w:num>
  <w:num w:numId="12" w16cid:durableId="1490056456">
    <w:abstractNumId w:val="17"/>
  </w:num>
  <w:num w:numId="13" w16cid:durableId="2023508787">
    <w:abstractNumId w:val="4"/>
  </w:num>
  <w:num w:numId="14" w16cid:durableId="796602703">
    <w:abstractNumId w:val="14"/>
  </w:num>
  <w:num w:numId="15" w16cid:durableId="1192261582">
    <w:abstractNumId w:val="23"/>
  </w:num>
  <w:num w:numId="16" w16cid:durableId="1547908742">
    <w:abstractNumId w:val="11"/>
  </w:num>
  <w:num w:numId="17" w16cid:durableId="159734357">
    <w:abstractNumId w:val="15"/>
  </w:num>
  <w:num w:numId="18" w16cid:durableId="1777288635">
    <w:abstractNumId w:val="7"/>
  </w:num>
  <w:num w:numId="19" w16cid:durableId="1677263620">
    <w:abstractNumId w:val="8"/>
  </w:num>
  <w:num w:numId="20" w16cid:durableId="358435743">
    <w:abstractNumId w:val="16"/>
  </w:num>
  <w:num w:numId="21" w16cid:durableId="933124067">
    <w:abstractNumId w:val="2"/>
  </w:num>
  <w:num w:numId="22" w16cid:durableId="902065978">
    <w:abstractNumId w:val="22"/>
  </w:num>
  <w:num w:numId="23" w16cid:durableId="594288126">
    <w:abstractNumId w:val="20"/>
  </w:num>
  <w:num w:numId="24" w16cid:durableId="238371215">
    <w:abstractNumId w:val="5"/>
  </w:num>
  <w:num w:numId="25" w16cid:durableId="1631594756">
    <w:abstractNumId w:val="12"/>
  </w:num>
  <w:num w:numId="26" w16cid:durableId="8120594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0E"/>
    <w:rsid w:val="000010D4"/>
    <w:rsid w:val="0002788A"/>
    <w:rsid w:val="00032734"/>
    <w:rsid w:val="000337C9"/>
    <w:rsid w:val="000356BF"/>
    <w:rsid w:val="00037EA1"/>
    <w:rsid w:val="00057B05"/>
    <w:rsid w:val="000656AD"/>
    <w:rsid w:val="00065A2F"/>
    <w:rsid w:val="0008020D"/>
    <w:rsid w:val="000821AF"/>
    <w:rsid w:val="000836E5"/>
    <w:rsid w:val="0009010E"/>
    <w:rsid w:val="00090EBF"/>
    <w:rsid w:val="00095B02"/>
    <w:rsid w:val="000968C7"/>
    <w:rsid w:val="000A075D"/>
    <w:rsid w:val="000A5556"/>
    <w:rsid w:val="000B2C36"/>
    <w:rsid w:val="000C1DD1"/>
    <w:rsid w:val="000C7CB7"/>
    <w:rsid w:val="000D5DA6"/>
    <w:rsid w:val="000E53A8"/>
    <w:rsid w:val="00104F0C"/>
    <w:rsid w:val="00111293"/>
    <w:rsid w:val="00111E30"/>
    <w:rsid w:val="001138F7"/>
    <w:rsid w:val="001154DC"/>
    <w:rsid w:val="00116CF2"/>
    <w:rsid w:val="00132BA4"/>
    <w:rsid w:val="00135059"/>
    <w:rsid w:val="0013605C"/>
    <w:rsid w:val="0014139C"/>
    <w:rsid w:val="00142496"/>
    <w:rsid w:val="00145800"/>
    <w:rsid w:val="00152FD8"/>
    <w:rsid w:val="001545B5"/>
    <w:rsid w:val="001562A0"/>
    <w:rsid w:val="00160BB9"/>
    <w:rsid w:val="00167ABF"/>
    <w:rsid w:val="00171700"/>
    <w:rsid w:val="00172660"/>
    <w:rsid w:val="00182591"/>
    <w:rsid w:val="001835F8"/>
    <w:rsid w:val="00184E63"/>
    <w:rsid w:val="00190E68"/>
    <w:rsid w:val="00190E9F"/>
    <w:rsid w:val="001A1D75"/>
    <w:rsid w:val="001A43EB"/>
    <w:rsid w:val="001B37C7"/>
    <w:rsid w:val="001B5C59"/>
    <w:rsid w:val="001B74EE"/>
    <w:rsid w:val="001C3A0B"/>
    <w:rsid w:val="001D0456"/>
    <w:rsid w:val="001E5DA7"/>
    <w:rsid w:val="001E5EB0"/>
    <w:rsid w:val="001F1673"/>
    <w:rsid w:val="001F7B0E"/>
    <w:rsid w:val="0020260D"/>
    <w:rsid w:val="00213A65"/>
    <w:rsid w:val="00234C0E"/>
    <w:rsid w:val="002351F1"/>
    <w:rsid w:val="0024476C"/>
    <w:rsid w:val="0025531F"/>
    <w:rsid w:val="00257CC9"/>
    <w:rsid w:val="00277B10"/>
    <w:rsid w:val="0028014C"/>
    <w:rsid w:val="00282543"/>
    <w:rsid w:val="002A39C7"/>
    <w:rsid w:val="002A5B67"/>
    <w:rsid w:val="002B29CB"/>
    <w:rsid w:val="002B42F5"/>
    <w:rsid w:val="002B78B5"/>
    <w:rsid w:val="002C04F1"/>
    <w:rsid w:val="002C39C5"/>
    <w:rsid w:val="002E17EF"/>
    <w:rsid w:val="002F291A"/>
    <w:rsid w:val="002F7D26"/>
    <w:rsid w:val="003007DC"/>
    <w:rsid w:val="00303C4E"/>
    <w:rsid w:val="003116A7"/>
    <w:rsid w:val="00320807"/>
    <w:rsid w:val="003424B6"/>
    <w:rsid w:val="00346EA5"/>
    <w:rsid w:val="00350851"/>
    <w:rsid w:val="003547DC"/>
    <w:rsid w:val="0036270E"/>
    <w:rsid w:val="003645A9"/>
    <w:rsid w:val="00365000"/>
    <w:rsid w:val="0036737A"/>
    <w:rsid w:val="00367DFC"/>
    <w:rsid w:val="00373000"/>
    <w:rsid w:val="00373CEC"/>
    <w:rsid w:val="00374A76"/>
    <w:rsid w:val="003925C7"/>
    <w:rsid w:val="00395421"/>
    <w:rsid w:val="003A3F74"/>
    <w:rsid w:val="003A568F"/>
    <w:rsid w:val="003A5A4A"/>
    <w:rsid w:val="003A6AD2"/>
    <w:rsid w:val="003B3740"/>
    <w:rsid w:val="003C7482"/>
    <w:rsid w:val="003C7900"/>
    <w:rsid w:val="003D1C48"/>
    <w:rsid w:val="003D4A1E"/>
    <w:rsid w:val="003D53EF"/>
    <w:rsid w:val="003E28C6"/>
    <w:rsid w:val="003E36CE"/>
    <w:rsid w:val="003E750A"/>
    <w:rsid w:val="003F6FE9"/>
    <w:rsid w:val="003F7192"/>
    <w:rsid w:val="003F72A9"/>
    <w:rsid w:val="004052B4"/>
    <w:rsid w:val="004138FF"/>
    <w:rsid w:val="00421009"/>
    <w:rsid w:val="004311FC"/>
    <w:rsid w:val="0043165E"/>
    <w:rsid w:val="00432703"/>
    <w:rsid w:val="00441176"/>
    <w:rsid w:val="00445039"/>
    <w:rsid w:val="004523DB"/>
    <w:rsid w:val="0046119C"/>
    <w:rsid w:val="0047324A"/>
    <w:rsid w:val="0047356A"/>
    <w:rsid w:val="00482AA2"/>
    <w:rsid w:val="004850C3"/>
    <w:rsid w:val="0049293B"/>
    <w:rsid w:val="004A2F7A"/>
    <w:rsid w:val="004B136B"/>
    <w:rsid w:val="004B3B9C"/>
    <w:rsid w:val="004C0931"/>
    <w:rsid w:val="004C2DBA"/>
    <w:rsid w:val="004D25A0"/>
    <w:rsid w:val="004D6F24"/>
    <w:rsid w:val="004F3AD7"/>
    <w:rsid w:val="005044C1"/>
    <w:rsid w:val="00504617"/>
    <w:rsid w:val="00505F8B"/>
    <w:rsid w:val="005068EA"/>
    <w:rsid w:val="005118AF"/>
    <w:rsid w:val="0052620F"/>
    <w:rsid w:val="00543B02"/>
    <w:rsid w:val="005471C3"/>
    <w:rsid w:val="005508F6"/>
    <w:rsid w:val="00553BA5"/>
    <w:rsid w:val="00564DBF"/>
    <w:rsid w:val="0057093A"/>
    <w:rsid w:val="005723B4"/>
    <w:rsid w:val="0058522F"/>
    <w:rsid w:val="005A26AE"/>
    <w:rsid w:val="005B18FB"/>
    <w:rsid w:val="005B23A5"/>
    <w:rsid w:val="005C21CF"/>
    <w:rsid w:val="005C25CB"/>
    <w:rsid w:val="005C343D"/>
    <w:rsid w:val="005F25E2"/>
    <w:rsid w:val="00603952"/>
    <w:rsid w:val="006219C5"/>
    <w:rsid w:val="00624972"/>
    <w:rsid w:val="00626E38"/>
    <w:rsid w:val="006274DF"/>
    <w:rsid w:val="00644968"/>
    <w:rsid w:val="00651087"/>
    <w:rsid w:val="0065784F"/>
    <w:rsid w:val="00661675"/>
    <w:rsid w:val="00663FAA"/>
    <w:rsid w:val="00665E29"/>
    <w:rsid w:val="00676528"/>
    <w:rsid w:val="00695592"/>
    <w:rsid w:val="006971E0"/>
    <w:rsid w:val="006A1BEA"/>
    <w:rsid w:val="006A6004"/>
    <w:rsid w:val="006B2738"/>
    <w:rsid w:val="006B4EBD"/>
    <w:rsid w:val="006B6156"/>
    <w:rsid w:val="006C004D"/>
    <w:rsid w:val="006C0E0A"/>
    <w:rsid w:val="006C4FCF"/>
    <w:rsid w:val="006D277C"/>
    <w:rsid w:val="006F06BE"/>
    <w:rsid w:val="006F16AB"/>
    <w:rsid w:val="007040AC"/>
    <w:rsid w:val="007045BB"/>
    <w:rsid w:val="00707F24"/>
    <w:rsid w:val="00720019"/>
    <w:rsid w:val="00724EB6"/>
    <w:rsid w:val="0072744E"/>
    <w:rsid w:val="007326B7"/>
    <w:rsid w:val="0073716C"/>
    <w:rsid w:val="00737B7C"/>
    <w:rsid w:val="007563DC"/>
    <w:rsid w:val="007726B9"/>
    <w:rsid w:val="0078320E"/>
    <w:rsid w:val="00792F0C"/>
    <w:rsid w:val="00796F7E"/>
    <w:rsid w:val="007A2327"/>
    <w:rsid w:val="007A3C74"/>
    <w:rsid w:val="007A678C"/>
    <w:rsid w:val="007B221A"/>
    <w:rsid w:val="007B2388"/>
    <w:rsid w:val="007C1BF8"/>
    <w:rsid w:val="007C3008"/>
    <w:rsid w:val="007D240A"/>
    <w:rsid w:val="007D43D0"/>
    <w:rsid w:val="007D63C0"/>
    <w:rsid w:val="007D64CF"/>
    <w:rsid w:val="007D6786"/>
    <w:rsid w:val="007E6B34"/>
    <w:rsid w:val="007E7419"/>
    <w:rsid w:val="007E7DB2"/>
    <w:rsid w:val="007F0236"/>
    <w:rsid w:val="007F300E"/>
    <w:rsid w:val="007F329A"/>
    <w:rsid w:val="007F7CCF"/>
    <w:rsid w:val="00805C31"/>
    <w:rsid w:val="00807EEA"/>
    <w:rsid w:val="008138F2"/>
    <w:rsid w:val="008200BB"/>
    <w:rsid w:val="0082130D"/>
    <w:rsid w:val="00825A76"/>
    <w:rsid w:val="0084716E"/>
    <w:rsid w:val="00866520"/>
    <w:rsid w:val="00881903"/>
    <w:rsid w:val="008866F8"/>
    <w:rsid w:val="00891076"/>
    <w:rsid w:val="008954F1"/>
    <w:rsid w:val="00895583"/>
    <w:rsid w:val="008A36A2"/>
    <w:rsid w:val="008A3C47"/>
    <w:rsid w:val="008A403A"/>
    <w:rsid w:val="008A74C1"/>
    <w:rsid w:val="008B0515"/>
    <w:rsid w:val="008B1D05"/>
    <w:rsid w:val="008D0E2A"/>
    <w:rsid w:val="008E57F9"/>
    <w:rsid w:val="008F6DAF"/>
    <w:rsid w:val="009026F8"/>
    <w:rsid w:val="00902F91"/>
    <w:rsid w:val="00911243"/>
    <w:rsid w:val="009124A9"/>
    <w:rsid w:val="00913B0D"/>
    <w:rsid w:val="009213BF"/>
    <w:rsid w:val="0092349A"/>
    <w:rsid w:val="0092375B"/>
    <w:rsid w:val="009258DB"/>
    <w:rsid w:val="009321A4"/>
    <w:rsid w:val="009407DE"/>
    <w:rsid w:val="00940B91"/>
    <w:rsid w:val="00955078"/>
    <w:rsid w:val="009564CD"/>
    <w:rsid w:val="00981170"/>
    <w:rsid w:val="00983E9D"/>
    <w:rsid w:val="009864F0"/>
    <w:rsid w:val="00987B74"/>
    <w:rsid w:val="00990CBB"/>
    <w:rsid w:val="009A1EA2"/>
    <w:rsid w:val="009A758F"/>
    <w:rsid w:val="009B4B1F"/>
    <w:rsid w:val="009C4956"/>
    <w:rsid w:val="009D1101"/>
    <w:rsid w:val="009D3B26"/>
    <w:rsid w:val="009E4C63"/>
    <w:rsid w:val="009E6204"/>
    <w:rsid w:val="009F31AA"/>
    <w:rsid w:val="00A10594"/>
    <w:rsid w:val="00A11FA9"/>
    <w:rsid w:val="00A2187D"/>
    <w:rsid w:val="00A23505"/>
    <w:rsid w:val="00A2428F"/>
    <w:rsid w:val="00A32584"/>
    <w:rsid w:val="00A350EA"/>
    <w:rsid w:val="00A41B17"/>
    <w:rsid w:val="00A447D0"/>
    <w:rsid w:val="00A5174F"/>
    <w:rsid w:val="00A520A6"/>
    <w:rsid w:val="00A53072"/>
    <w:rsid w:val="00A54457"/>
    <w:rsid w:val="00A6455E"/>
    <w:rsid w:val="00A67B9E"/>
    <w:rsid w:val="00A750ED"/>
    <w:rsid w:val="00A86B50"/>
    <w:rsid w:val="00A87AB9"/>
    <w:rsid w:val="00A93038"/>
    <w:rsid w:val="00A94114"/>
    <w:rsid w:val="00AA0305"/>
    <w:rsid w:val="00AA17ED"/>
    <w:rsid w:val="00AA4B30"/>
    <w:rsid w:val="00AB36D5"/>
    <w:rsid w:val="00AB7E37"/>
    <w:rsid w:val="00AE1DA1"/>
    <w:rsid w:val="00AE3B00"/>
    <w:rsid w:val="00AE744A"/>
    <w:rsid w:val="00AF49B8"/>
    <w:rsid w:val="00B11C62"/>
    <w:rsid w:val="00B16CCD"/>
    <w:rsid w:val="00B34857"/>
    <w:rsid w:val="00B377A2"/>
    <w:rsid w:val="00B433D6"/>
    <w:rsid w:val="00B512B8"/>
    <w:rsid w:val="00B61F27"/>
    <w:rsid w:val="00B71D48"/>
    <w:rsid w:val="00B800A7"/>
    <w:rsid w:val="00B91F00"/>
    <w:rsid w:val="00B94C78"/>
    <w:rsid w:val="00B95D4A"/>
    <w:rsid w:val="00B95FAB"/>
    <w:rsid w:val="00BA1659"/>
    <w:rsid w:val="00BA2DB7"/>
    <w:rsid w:val="00BA473D"/>
    <w:rsid w:val="00BA5BF0"/>
    <w:rsid w:val="00BB3488"/>
    <w:rsid w:val="00BC5F92"/>
    <w:rsid w:val="00BC6A8F"/>
    <w:rsid w:val="00BD03D9"/>
    <w:rsid w:val="00BE35FF"/>
    <w:rsid w:val="00BF619D"/>
    <w:rsid w:val="00C0782B"/>
    <w:rsid w:val="00C11FF5"/>
    <w:rsid w:val="00C12E24"/>
    <w:rsid w:val="00C139CD"/>
    <w:rsid w:val="00C16430"/>
    <w:rsid w:val="00C22BF5"/>
    <w:rsid w:val="00C23E26"/>
    <w:rsid w:val="00C527F7"/>
    <w:rsid w:val="00C7038B"/>
    <w:rsid w:val="00C71F1A"/>
    <w:rsid w:val="00C74D58"/>
    <w:rsid w:val="00C75A45"/>
    <w:rsid w:val="00C87D3C"/>
    <w:rsid w:val="00C90539"/>
    <w:rsid w:val="00CA2CC9"/>
    <w:rsid w:val="00CA2FE0"/>
    <w:rsid w:val="00CA6744"/>
    <w:rsid w:val="00CC2C78"/>
    <w:rsid w:val="00CC3018"/>
    <w:rsid w:val="00CC5A4C"/>
    <w:rsid w:val="00CD0FDE"/>
    <w:rsid w:val="00CD59E8"/>
    <w:rsid w:val="00D04DA6"/>
    <w:rsid w:val="00D1078E"/>
    <w:rsid w:val="00D12211"/>
    <w:rsid w:val="00D14708"/>
    <w:rsid w:val="00D16F8E"/>
    <w:rsid w:val="00D24B95"/>
    <w:rsid w:val="00D26769"/>
    <w:rsid w:val="00D32E07"/>
    <w:rsid w:val="00D33154"/>
    <w:rsid w:val="00D45507"/>
    <w:rsid w:val="00D54AE5"/>
    <w:rsid w:val="00D55BBA"/>
    <w:rsid w:val="00D56ECF"/>
    <w:rsid w:val="00D60DAE"/>
    <w:rsid w:val="00D64B31"/>
    <w:rsid w:val="00D72243"/>
    <w:rsid w:val="00D755F3"/>
    <w:rsid w:val="00D7622F"/>
    <w:rsid w:val="00D82903"/>
    <w:rsid w:val="00D835C6"/>
    <w:rsid w:val="00D859DB"/>
    <w:rsid w:val="00DA3BBF"/>
    <w:rsid w:val="00DA75F2"/>
    <w:rsid w:val="00DB0466"/>
    <w:rsid w:val="00DB3F22"/>
    <w:rsid w:val="00DC00BC"/>
    <w:rsid w:val="00DC41A6"/>
    <w:rsid w:val="00DC5019"/>
    <w:rsid w:val="00DC70F4"/>
    <w:rsid w:val="00DC7D60"/>
    <w:rsid w:val="00DD5CD2"/>
    <w:rsid w:val="00DE050E"/>
    <w:rsid w:val="00DE16F2"/>
    <w:rsid w:val="00DE51EF"/>
    <w:rsid w:val="00DE6DEE"/>
    <w:rsid w:val="00DF24AB"/>
    <w:rsid w:val="00DF27E8"/>
    <w:rsid w:val="00DF5D74"/>
    <w:rsid w:val="00DF747B"/>
    <w:rsid w:val="00E07ABC"/>
    <w:rsid w:val="00E10C0A"/>
    <w:rsid w:val="00E327C5"/>
    <w:rsid w:val="00E41BDD"/>
    <w:rsid w:val="00E4225E"/>
    <w:rsid w:val="00E43A24"/>
    <w:rsid w:val="00E51C04"/>
    <w:rsid w:val="00E550C7"/>
    <w:rsid w:val="00E55336"/>
    <w:rsid w:val="00E55A75"/>
    <w:rsid w:val="00E56E66"/>
    <w:rsid w:val="00E5718A"/>
    <w:rsid w:val="00E57F33"/>
    <w:rsid w:val="00E60343"/>
    <w:rsid w:val="00E60F07"/>
    <w:rsid w:val="00E6157B"/>
    <w:rsid w:val="00E627BC"/>
    <w:rsid w:val="00E635E2"/>
    <w:rsid w:val="00E707FD"/>
    <w:rsid w:val="00E7353D"/>
    <w:rsid w:val="00E76C04"/>
    <w:rsid w:val="00E8095C"/>
    <w:rsid w:val="00E80E3C"/>
    <w:rsid w:val="00E84B45"/>
    <w:rsid w:val="00E947B3"/>
    <w:rsid w:val="00EB0CB9"/>
    <w:rsid w:val="00EB1368"/>
    <w:rsid w:val="00EB1A9D"/>
    <w:rsid w:val="00EE430D"/>
    <w:rsid w:val="00EE5770"/>
    <w:rsid w:val="00EF4D0B"/>
    <w:rsid w:val="00EF67AC"/>
    <w:rsid w:val="00EF6FB3"/>
    <w:rsid w:val="00F065E2"/>
    <w:rsid w:val="00F0715A"/>
    <w:rsid w:val="00F07A42"/>
    <w:rsid w:val="00F200D9"/>
    <w:rsid w:val="00F26A0A"/>
    <w:rsid w:val="00F35FEC"/>
    <w:rsid w:val="00F51022"/>
    <w:rsid w:val="00F64B3E"/>
    <w:rsid w:val="00F6572B"/>
    <w:rsid w:val="00F67CEB"/>
    <w:rsid w:val="00F910B0"/>
    <w:rsid w:val="00F91DBA"/>
    <w:rsid w:val="00F92585"/>
    <w:rsid w:val="00F93036"/>
    <w:rsid w:val="00F94E19"/>
    <w:rsid w:val="00FA04D3"/>
    <w:rsid w:val="00FB1564"/>
    <w:rsid w:val="00FB783E"/>
    <w:rsid w:val="00FC209D"/>
    <w:rsid w:val="00FC7570"/>
    <w:rsid w:val="00FD404D"/>
    <w:rsid w:val="00FE335D"/>
    <w:rsid w:val="00FF0B7D"/>
    <w:rsid w:val="00FF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AC415"/>
  <w15:docId w15:val="{88B3E6DA-1602-484A-AA45-7DC99326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B0E"/>
    <w:pPr>
      <w:spacing w:after="160" w:line="259" w:lineRule="auto"/>
    </w:pPr>
    <w:rPr>
      <w:rFonts w:asciiTheme="minorHAnsi" w:eastAsiaTheme="minorHAnsi" w:hAnsiTheme="minorHAnsi" w:cstheme="minorBidi"/>
      <w:sz w:val="22"/>
      <w:szCs w:val="22"/>
    </w:rPr>
  </w:style>
  <w:style w:type="paragraph" w:styleId="Titlu1">
    <w:name w:val="heading 1"/>
    <w:basedOn w:val="Normal"/>
    <w:next w:val="Normal"/>
    <w:qFormat/>
    <w:rsid w:val="007D43D0"/>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7D43D0"/>
    <w:pPr>
      <w:keepNext/>
      <w:jc w:val="center"/>
      <w:outlineLvl w:val="1"/>
    </w:pPr>
    <w:rPr>
      <w:rFonts w:ascii="Times" w:hAnsi="Times"/>
      <w:b/>
      <w:bCs/>
      <w:sz w:val="28"/>
      <w:szCs w:val="20"/>
      <w:lang w:eastAsia="ro-RO"/>
    </w:rPr>
  </w:style>
  <w:style w:type="paragraph" w:styleId="Titlu3">
    <w:name w:val="heading 3"/>
    <w:basedOn w:val="Normal"/>
    <w:next w:val="Normal"/>
    <w:link w:val="Titlu3Caracter"/>
    <w:unhideWhenUsed/>
    <w:qFormat/>
    <w:rsid w:val="001B37C7"/>
    <w:pPr>
      <w:keepNext/>
      <w:spacing w:before="240" w:after="60"/>
      <w:outlineLvl w:val="2"/>
    </w:pPr>
    <w:rPr>
      <w:rFonts w:ascii="Cambria" w:hAnsi="Cambria"/>
      <w:b/>
      <w:bCs/>
      <w:sz w:val="26"/>
      <w:szCs w:val="26"/>
    </w:rPr>
  </w:style>
  <w:style w:type="paragraph" w:styleId="Titlu4">
    <w:name w:val="heading 4"/>
    <w:basedOn w:val="Normal"/>
    <w:next w:val="Normal"/>
    <w:link w:val="Titlu4Caracter"/>
    <w:semiHidden/>
    <w:unhideWhenUsed/>
    <w:qFormat/>
    <w:rsid w:val="001B37C7"/>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A10594"/>
    <w:rPr>
      <w:color w:val="0000FF"/>
      <w:u w:val="single"/>
    </w:rPr>
  </w:style>
  <w:style w:type="paragraph" w:styleId="Legend">
    <w:name w:val="caption"/>
    <w:basedOn w:val="Normal"/>
    <w:next w:val="Normal"/>
    <w:qFormat/>
    <w:rsid w:val="007D43D0"/>
    <w:pPr>
      <w:jc w:val="center"/>
    </w:pPr>
    <w:rPr>
      <w:rFonts w:ascii="Arial" w:hAnsi="Arial"/>
      <w:i/>
      <w:sz w:val="28"/>
      <w:szCs w:val="20"/>
      <w:lang w:val="ro-RO" w:eastAsia="ro-RO"/>
    </w:rPr>
  </w:style>
  <w:style w:type="paragraph" w:styleId="Corptext">
    <w:name w:val="Body Text"/>
    <w:basedOn w:val="Normal"/>
    <w:rsid w:val="0020260D"/>
    <w:pPr>
      <w:spacing w:line="360" w:lineRule="auto"/>
      <w:jc w:val="both"/>
    </w:pPr>
    <w:rPr>
      <w:sz w:val="32"/>
      <w:szCs w:val="20"/>
      <w:lang w:val="en-GB"/>
    </w:rPr>
  </w:style>
  <w:style w:type="character" w:styleId="Robust">
    <w:name w:val="Strong"/>
    <w:uiPriority w:val="22"/>
    <w:qFormat/>
    <w:rsid w:val="00CC2C78"/>
    <w:rPr>
      <w:b/>
      <w:bCs/>
    </w:rPr>
  </w:style>
  <w:style w:type="paragraph" w:styleId="TextnBalon">
    <w:name w:val="Balloon Text"/>
    <w:basedOn w:val="Normal"/>
    <w:semiHidden/>
    <w:rsid w:val="009026F8"/>
    <w:rPr>
      <w:rFonts w:ascii="Tahoma" w:hAnsi="Tahoma" w:cs="Tahoma"/>
      <w:sz w:val="16"/>
      <w:szCs w:val="16"/>
    </w:rPr>
  </w:style>
  <w:style w:type="paragraph" w:styleId="Antet">
    <w:name w:val="header"/>
    <w:basedOn w:val="Normal"/>
    <w:link w:val="AntetCaracter"/>
    <w:rsid w:val="008A403A"/>
    <w:pPr>
      <w:tabs>
        <w:tab w:val="center" w:pos="4536"/>
        <w:tab w:val="right" w:pos="9072"/>
      </w:tabs>
    </w:pPr>
  </w:style>
  <w:style w:type="character" w:customStyle="1" w:styleId="AntetCaracter">
    <w:name w:val="Antet Caracter"/>
    <w:link w:val="Antet"/>
    <w:rsid w:val="008A403A"/>
    <w:rPr>
      <w:sz w:val="24"/>
      <w:szCs w:val="24"/>
      <w:lang w:val="en-US" w:eastAsia="en-US"/>
    </w:rPr>
  </w:style>
  <w:style w:type="paragraph" w:styleId="Subsol">
    <w:name w:val="footer"/>
    <w:basedOn w:val="Normal"/>
    <w:link w:val="SubsolCaracter"/>
    <w:rsid w:val="008A403A"/>
    <w:pPr>
      <w:tabs>
        <w:tab w:val="center" w:pos="4536"/>
        <w:tab w:val="right" w:pos="9072"/>
      </w:tabs>
    </w:pPr>
  </w:style>
  <w:style w:type="character" w:customStyle="1" w:styleId="SubsolCaracter">
    <w:name w:val="Subsol Caracter"/>
    <w:link w:val="Subsol"/>
    <w:rsid w:val="008A403A"/>
    <w:rPr>
      <w:sz w:val="24"/>
      <w:szCs w:val="24"/>
      <w:lang w:val="en-US" w:eastAsia="en-US"/>
    </w:rPr>
  </w:style>
  <w:style w:type="paragraph" w:styleId="Listparagraf">
    <w:name w:val="List Paragraph"/>
    <w:basedOn w:val="Normal"/>
    <w:qFormat/>
    <w:rsid w:val="002F291A"/>
    <w:pPr>
      <w:ind w:left="720"/>
      <w:contextualSpacing/>
    </w:pPr>
    <w:rPr>
      <w:rFonts w:ascii="Calibri" w:eastAsia="Calibri" w:hAnsi="Calibri"/>
    </w:rPr>
  </w:style>
  <w:style w:type="character" w:styleId="Accentuat">
    <w:name w:val="Emphasis"/>
    <w:uiPriority w:val="20"/>
    <w:qFormat/>
    <w:rsid w:val="005C343D"/>
    <w:rPr>
      <w:i/>
      <w:iCs/>
    </w:rPr>
  </w:style>
  <w:style w:type="paragraph" w:styleId="Indentcorptext">
    <w:name w:val="Body Text Indent"/>
    <w:basedOn w:val="Normal"/>
    <w:link w:val="IndentcorptextCaracter"/>
    <w:rsid w:val="00B91F00"/>
    <w:pPr>
      <w:spacing w:after="120"/>
      <w:ind w:left="360"/>
    </w:pPr>
  </w:style>
  <w:style w:type="character" w:customStyle="1" w:styleId="IndentcorptextCaracter">
    <w:name w:val="Indent corp text Caracter"/>
    <w:link w:val="Indentcorptext"/>
    <w:rsid w:val="00B91F00"/>
    <w:rPr>
      <w:sz w:val="24"/>
      <w:szCs w:val="24"/>
    </w:rPr>
  </w:style>
  <w:style w:type="character" w:customStyle="1" w:styleId="apple-converted-space">
    <w:name w:val="apple-converted-space"/>
    <w:basedOn w:val="Fontdeparagrafimplicit"/>
    <w:rsid w:val="000010D4"/>
  </w:style>
  <w:style w:type="character" w:customStyle="1" w:styleId="Titlu3Caracter">
    <w:name w:val="Titlu 3 Caracter"/>
    <w:basedOn w:val="Fontdeparagrafimplicit"/>
    <w:link w:val="Titlu3"/>
    <w:rsid w:val="001B37C7"/>
    <w:rPr>
      <w:rFonts w:ascii="Cambria" w:eastAsia="Times New Roman" w:hAnsi="Cambria" w:cs="Times New Roman"/>
      <w:b/>
      <w:bCs/>
      <w:sz w:val="26"/>
      <w:szCs w:val="26"/>
    </w:rPr>
  </w:style>
  <w:style w:type="character" w:customStyle="1" w:styleId="Titlu4Caracter">
    <w:name w:val="Titlu 4 Caracter"/>
    <w:basedOn w:val="Fontdeparagrafimplicit"/>
    <w:link w:val="Titlu4"/>
    <w:semiHidden/>
    <w:rsid w:val="001B37C7"/>
    <w:rPr>
      <w:rFonts w:ascii="Calibri" w:eastAsia="Times New Roman" w:hAnsi="Calibri" w:cs="Times New Roman"/>
      <w:b/>
      <w:bCs/>
      <w:sz w:val="28"/>
      <w:szCs w:val="28"/>
    </w:rPr>
  </w:style>
  <w:style w:type="paragraph" w:customStyle="1" w:styleId="al">
    <w:name w:val="a_l"/>
    <w:basedOn w:val="Normal"/>
    <w:rsid w:val="001B37C7"/>
    <w:pPr>
      <w:spacing w:before="100" w:beforeAutospacing="1" w:after="100" w:afterAutospacing="1"/>
    </w:pPr>
    <w:rPr>
      <w:lang w:val="ro-RO" w:eastAsia="ro-RO"/>
    </w:rPr>
  </w:style>
  <w:style w:type="paragraph" w:styleId="NormalWeb">
    <w:name w:val="Normal (Web)"/>
    <w:basedOn w:val="Normal"/>
    <w:uiPriority w:val="99"/>
    <w:unhideWhenUsed/>
    <w:rsid w:val="001B37C7"/>
    <w:pPr>
      <w:spacing w:before="100" w:beforeAutospacing="1" w:after="100" w:afterAutospacing="1"/>
    </w:pPr>
    <w:rPr>
      <w:lang w:val="ro-RO" w:eastAsia="ro-RO"/>
    </w:rPr>
  </w:style>
  <w:style w:type="paragraph" w:customStyle="1" w:styleId="025">
    <w:name w:val="025"/>
    <w:basedOn w:val="Normal"/>
    <w:qFormat/>
    <w:rsid w:val="001B37C7"/>
    <w:pPr>
      <w:tabs>
        <w:tab w:val="left" w:pos="4815"/>
      </w:tabs>
    </w:pPr>
    <w:rPr>
      <w:sz w:val="28"/>
      <w:szCs w:val="28"/>
    </w:rPr>
  </w:style>
  <w:style w:type="paragraph" w:styleId="Subtitlu">
    <w:name w:val="Subtitle"/>
    <w:basedOn w:val="Normal"/>
    <w:next w:val="Normal"/>
    <w:link w:val="SubtitluCaracter"/>
    <w:qFormat/>
    <w:rsid w:val="00695592"/>
    <w:pPr>
      <w:spacing w:after="60"/>
      <w:jc w:val="center"/>
      <w:outlineLvl w:val="1"/>
    </w:pPr>
    <w:rPr>
      <w:rFonts w:ascii="Cambria" w:hAnsi="Cambria"/>
    </w:rPr>
  </w:style>
  <w:style w:type="character" w:customStyle="1" w:styleId="SubtitluCaracter">
    <w:name w:val="Subtitlu Caracter"/>
    <w:basedOn w:val="Fontdeparagrafimplicit"/>
    <w:link w:val="Subtitlu"/>
    <w:rsid w:val="00695592"/>
    <w:rPr>
      <w:rFonts w:ascii="Cambria" w:eastAsia="Times New Roman" w:hAnsi="Cambria" w:cs="Times New Roman"/>
      <w:sz w:val="24"/>
      <w:szCs w:val="24"/>
    </w:rPr>
  </w:style>
  <w:style w:type="table" w:styleId="Tabelgril">
    <w:name w:val="Table Grid"/>
    <w:basedOn w:val="TabelNormal"/>
    <w:rsid w:val="005046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707FD"/>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4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unos@dspc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dspct.ro" TargetMode="External"/><Relationship Id="rId1" Type="http://schemas.openxmlformats.org/officeDocument/2006/relationships/hyperlink" Target="mailto:secretariat@dspc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werUser\Desktop\Ant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Antet.dotx</Template>
  <TotalTime>5</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PROGRAM</vt:lpstr>
    </vt:vector>
  </TitlesOfParts>
  <Company/>
  <LinksUpToDate>false</LinksUpToDate>
  <CharactersWithSpaces>3711</CharactersWithSpaces>
  <SharedDoc>false</SharedDoc>
  <HLinks>
    <vt:vector size="18" baseType="variant">
      <vt:variant>
        <vt:i4>1441793</vt:i4>
      </vt:variant>
      <vt:variant>
        <vt:i4>3</vt:i4>
      </vt:variant>
      <vt:variant>
        <vt:i4>0</vt:i4>
      </vt:variant>
      <vt:variant>
        <vt:i4>5</vt:i4>
      </vt:variant>
      <vt:variant>
        <vt:lpwstr>http://www.dspct.ro/</vt:lpwstr>
      </vt:variant>
      <vt:variant>
        <vt:lpwstr/>
      </vt:variant>
      <vt:variant>
        <vt:i4>1441793</vt:i4>
      </vt:variant>
      <vt:variant>
        <vt:i4>0</vt:i4>
      </vt:variant>
      <vt:variant>
        <vt:i4>0</vt:i4>
      </vt:variant>
      <vt:variant>
        <vt:i4>5</vt:i4>
      </vt:variant>
      <vt:variant>
        <vt:lpwstr>http://www.dspct.ro/</vt:lpwstr>
      </vt:variant>
      <vt:variant>
        <vt:lpwstr/>
      </vt:variant>
      <vt:variant>
        <vt:i4>7929924</vt:i4>
      </vt:variant>
      <vt:variant>
        <vt:i4>0</vt:i4>
      </vt:variant>
      <vt:variant>
        <vt:i4>0</vt:i4>
      </vt:variant>
      <vt:variant>
        <vt:i4>5</vt:i4>
      </vt:variant>
      <vt:variant>
        <vt:lpwstr>mailto:secretariat@dspct.ro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PowerUser</dc:creator>
  <cp:lastModifiedBy>PowerUser</cp:lastModifiedBy>
  <cp:revision>2</cp:revision>
  <cp:lastPrinted>2018-04-04T06:34:00Z</cp:lastPrinted>
  <dcterms:created xsi:type="dcterms:W3CDTF">2023-03-06T12:17:00Z</dcterms:created>
  <dcterms:modified xsi:type="dcterms:W3CDTF">2023-03-06T12:22:00Z</dcterms:modified>
</cp:coreProperties>
</file>